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default"/>
        </w:rPr>
      </w:pPr>
      <w:r>
        <w:rPr>
          <w:rFonts w:hint="eastAsia"/>
        </w:rPr>
        <mc:AlternateContent>
          <mc:Choice Requires="wps">
            <w:drawing>
              <wp:anchor distT="0" distB="0" distL="114300" distR="114300" simplePos="0" relativeHeight="40" behindDoc="0" locked="0" layoutInCell="1" hidden="0" allowOverlap="1">
                <wp:simplePos x="0" y="0"/>
                <wp:positionH relativeFrom="column">
                  <wp:posOffset>7211695</wp:posOffset>
                </wp:positionH>
                <wp:positionV relativeFrom="paragraph">
                  <wp:posOffset>-71120</wp:posOffset>
                </wp:positionV>
                <wp:extent cx="4580255" cy="287020"/>
                <wp:effectExtent l="635" t="635" r="29845" b="10795"/>
                <wp:wrapNone/>
                <wp:docPr id="1026" name="四角形: 角を丸くする 10"/>
                <a:graphic xmlns:a="http://schemas.openxmlformats.org/drawingml/2006/main">
                  <a:graphicData uri="http://schemas.microsoft.com/office/word/2010/wordprocessingShape">
                    <wps:wsp>
                      <wps:cNvPr id="1026" name="四角形: 角を丸くする 10"/>
                      <wps:cNvSpPr/>
                      <wps:spPr>
                        <a:xfrm>
                          <a:off x="0" y="0"/>
                          <a:ext cx="4580255" cy="287020"/>
                        </a:xfrm>
                        <a:prstGeom prst="roundRect">
                          <a:avLst/>
                        </a:prstGeom>
                        <a:noFill/>
                        <a:ln w="19050">
                          <a:solidFill>
                            <a:srgbClr val="CC33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四角形: 角を丸くする 10" style="mso-wrap-distance-right:9pt;mso-wrap-distance-bottom:0pt;margin-top:-5.6pt;mso-position-vertical-relative:text;mso-position-horizontal-relative:text;position:absolute;height:22.6pt;mso-wrap-distance-top:0pt;width:360.65pt;mso-wrap-distance-left:9pt;margin-left:567.85pt;z-index:40;" o:spid="_x0000_s1026" o:allowincell="t" o:allowoverlap="t" filled="f" stroked="t" strokecolor="#cc3300" strokeweight="1.5pt" o:spt="2" arcsize="10923f">
                <v:fill/>
                <v:stroke linestyle="single" miterlimit="8" endcap="flat" dashstyle="solid" filltype="solid"/>
                <v:textbox style="layout-flow:horizontal;"/>
                <v:imagedata o:title=""/>
                <w10:wrap type="none" anchorx="text" anchory="text"/>
              </v:roundrect>
            </w:pict>
          </mc:Fallback>
        </mc:AlternateContent>
      </w:r>
      <w:r>
        <w:rPr>
          <w:rFonts w:hint="eastAsia"/>
        </w:rPr>
        <mc:AlternateContent>
          <mc:Choice Requires="wps">
            <w:drawing>
              <wp:anchor distT="0" distB="0" distL="203200" distR="203200" simplePos="0" relativeHeight="21" behindDoc="1" locked="0" layoutInCell="1" hidden="0" allowOverlap="1">
                <wp:simplePos x="0" y="0"/>
                <wp:positionH relativeFrom="margin">
                  <wp:posOffset>7179310</wp:posOffset>
                </wp:positionH>
                <wp:positionV relativeFrom="margin">
                  <wp:posOffset>-60960</wp:posOffset>
                </wp:positionV>
                <wp:extent cx="4612640" cy="3880485"/>
                <wp:effectExtent l="0" t="0" r="0" b="0"/>
                <wp:wrapTight wrapText="bothSides">
                  <wp:wrapPolygon>
                    <wp:start x="0" y="0"/>
                    <wp:lineTo x="0" y="21526"/>
                    <wp:lineTo x="21499" y="21526"/>
                    <wp:lineTo x="21499" y="0"/>
                    <wp:lineTo x="0" y="0"/>
                  </wp:wrapPolygon>
                </wp:wrapTight>
                <wp:docPr id="1027" name="オブジェクト 0"/>
                <a:graphic xmlns:a="http://schemas.openxmlformats.org/drawingml/2006/main">
                  <a:graphicData uri="http://schemas.microsoft.com/office/word/2010/wordprocessingShape">
                    <wps:wsp>
                      <wps:cNvPr id="1027" name="オブジェクト 0"/>
                      <wps:cNvSpPr txBox="1"/>
                      <wps:spPr>
                        <a:xfrm>
                          <a:off x="0" y="0"/>
                          <a:ext cx="4612640" cy="3880485"/>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360" w:lineRule="exact"/>
                              <w:jc w:val="center"/>
                              <w:rPr>
                                <w:rFonts w:hint="default" w:ascii="ＭＳ ゴシック" w:hAnsi="ＭＳ ゴシック" w:eastAsia="ＭＳ ゴシック"/>
                                <w:sz w:val="24"/>
                              </w:rPr>
                            </w:pPr>
                            <w:r>
                              <w:rPr>
                                <w:rFonts w:hint="eastAsia" w:ascii="HGS創英角ﾎﾟｯﾌﾟ体" w:hAnsi="HGS創英角ﾎﾟｯﾌﾟ体" w:eastAsia="HGS創英角ﾎﾟｯﾌﾟ体"/>
                                <w:color w:val="000000" w:themeColor="text1"/>
                                <w:kern w:val="1200"/>
                                <w:sz w:val="36"/>
                                <w:u w:val="thick" w:color="auto"/>
                              </w:rPr>
                              <w:t>１０月行事から</w:t>
                            </w:r>
                            <w:r>
                              <w:rPr>
                                <w:rFonts w:hint="eastAsia" w:ascii="HGS創英角ﾎﾟｯﾌﾟ体" w:hAnsi="HGS創英角ﾎﾟｯﾌﾟ体" w:eastAsia="HGS創英角ﾎﾟｯﾌﾟ体"/>
                                <w:color w:val="000000" w:themeColor="text1"/>
                                <w:w w:val="90"/>
                                <w:kern w:val="1200"/>
                                <w:sz w:val="36"/>
                                <w:u w:val="thick" w:color="auto"/>
                              </w:rPr>
                              <w:t>～体験入学・避難訓練・花植え～</w:t>
                            </w:r>
                          </w:p>
                          <w:p>
                            <w:pPr>
                              <w:pStyle w:val="0"/>
                              <w:spacing w:line="100" w:lineRule="exact"/>
                              <w:ind w:firstLine="219" w:firstLineChars="100"/>
                              <w:rPr>
                                <w:rFonts w:hint="default" w:ascii="ＭＳ ゴシック" w:hAnsi="ＭＳ ゴシック" w:eastAsia="ＭＳ ゴシック"/>
                                <w:sz w:val="24"/>
                              </w:rPr>
                            </w:pPr>
                          </w:p>
                          <w:p>
                            <w:pPr>
                              <w:pStyle w:val="0"/>
                              <w:spacing w:line="260" w:lineRule="exact"/>
                              <w:ind w:firstLine="219" w:firstLineChars="100"/>
                              <w:rPr>
                                <w:rFonts w:hint="default" w:ascii="ＭＳ ゴシック" w:hAnsi="ＭＳ ゴシック" w:eastAsia="ＭＳ ゴシック"/>
                                <w:sz w:val="24"/>
                              </w:rPr>
                            </w:pPr>
                            <w:r>
                              <w:rPr>
                                <w:rFonts w:hint="eastAsia" w:ascii="ＭＳ ゴシック" w:hAnsi="ＭＳ ゴシック" w:eastAsia="ＭＳ ゴシック"/>
                                <w:sz w:val="24"/>
                              </w:rPr>
                              <w:t>１０月１８日（火）に中学校の体験入学が行われ、中学校の国語と音楽の授業があり、授業後に６年生から「楽しかった」「中学生になるのが楽しみ」といった意見を聞くことができました。様々な準備をしてくださった寳校長先生を始め、新和中学校の先生方に感謝申し上げます。</w:t>
                            </w:r>
                          </w:p>
                          <w:p>
                            <w:pPr>
                              <w:pStyle w:val="0"/>
                              <w:spacing w:line="260" w:lineRule="exact"/>
                              <w:ind w:firstLine="219" w:firstLineChars="100"/>
                              <w:rPr>
                                <w:rFonts w:hint="default" w:ascii="ＭＳ ゴシック" w:hAnsi="ＭＳ ゴシック" w:eastAsia="ＭＳ ゴシック"/>
                                <w:sz w:val="24"/>
                              </w:rPr>
                            </w:pPr>
                            <w:r>
                              <w:rPr>
                                <w:rFonts w:hint="eastAsia" w:ascii="ＭＳ ゴシック" w:hAnsi="ＭＳ ゴシック" w:eastAsia="ＭＳ ゴシック"/>
                                <w:sz w:val="24"/>
                              </w:rPr>
                              <w:t>１０月２５日（火）には火災避難訓練を実施しました。第１避難場所であるグラウンドへの避難と消火器の使い方を学ぶことを行いました。万が一の時に自分の命を守ること（自助）と周囲の人々と協力して助け合うこと（共助）ができる子どもたちであってほしいと考えます。</w:t>
                            </w:r>
                          </w:p>
                          <w:p>
                            <w:pPr>
                              <w:pStyle w:val="0"/>
                              <w:spacing w:line="260" w:lineRule="exact"/>
                              <w:ind w:firstLine="219" w:firstLineChars="100"/>
                              <w:rPr>
                                <w:rFonts w:hint="default" w:ascii="ＭＳ ゴシック" w:hAnsi="ＭＳ ゴシック" w:eastAsia="ＭＳ ゴシック"/>
                                <w:sz w:val="24"/>
                              </w:rPr>
                            </w:pPr>
                            <w:r>
                              <w:rPr>
                                <w:rFonts w:hint="eastAsia" w:ascii="ＭＳ ゴシック" w:hAnsi="ＭＳ ゴシック" w:eastAsia="ＭＳ ゴシック"/>
                                <w:sz w:val="24"/>
                              </w:rPr>
                              <w:t>１０月２６日（水）には地域貢献活動として民生委員の方々に花の植え方などを教えていただき、５年生が花植えを行いました。植えた花は新和支所と町民センターの前にプランターとして並べています。５年生は子ども民生委員として水やり等を頑張っています。</w:t>
                            </w:r>
                          </w:p>
                          <w:p>
                            <w:pPr>
                              <w:pStyle w:val="0"/>
                              <w:spacing w:line="260" w:lineRule="exact"/>
                              <w:ind w:firstLine="219" w:firstLineChars="100"/>
                              <w:rPr>
                                <w:rFonts w:hint="default" w:ascii="ＭＳ ゴシック" w:hAnsi="ＭＳ ゴシック" w:eastAsia="ＭＳ ゴシック"/>
                                <w:sz w:val="24"/>
                              </w:rPr>
                            </w:pPr>
                            <w:r>
                              <w:rPr>
                                <w:rFonts w:hint="eastAsia" w:ascii="ＭＳ ゴシック" w:hAnsi="ＭＳ ゴシック" w:eastAsia="ＭＳ ゴシック"/>
                                <w:sz w:val="24"/>
                              </w:rPr>
                              <w:t>中央消防署新和分署や天草市社会福祉協議会新和支所、新和中学校と地域と連携した取組により、児童の様々な体験ができております。</w:t>
                            </w:r>
                          </w:p>
                          <w:p>
                            <w:pPr>
                              <w:pStyle w:val="0"/>
                              <w:spacing w:line="260" w:lineRule="exact"/>
                              <w:ind w:firstLine="219" w:firstLineChars="100"/>
                              <w:rPr>
                                <w:rFonts w:hint="eastAsia" w:ascii="ＭＳ ゴシック" w:hAnsi="ＭＳ ゴシック" w:eastAsia="ＭＳ ゴシック"/>
                                <w:sz w:val="24"/>
                              </w:rPr>
                            </w:pPr>
                          </w:p>
                          <w:p>
                            <w:pPr>
                              <w:pStyle w:val="0"/>
                              <w:spacing w:line="260" w:lineRule="exact"/>
                              <w:ind w:firstLine="219" w:firstLineChars="100"/>
                              <w:rPr>
                                <w:rFonts w:hint="default" w:ascii="ＭＳ ゴシック" w:hAnsi="ＭＳ ゴシック" w:eastAsia="ＭＳ ゴシック"/>
                                <w:sz w:val="24"/>
                              </w:rPr>
                            </w:pPr>
                          </w:p>
                          <w:p>
                            <w:pPr>
                              <w:pStyle w:val="0"/>
                              <w:spacing w:line="260" w:lineRule="exact"/>
                              <w:ind w:firstLine="219" w:firstLineChars="100"/>
                              <w:rPr>
                                <w:rFonts w:hint="default" w:ascii="ＭＳ ゴシック" w:hAnsi="ＭＳ ゴシック" w:eastAsia="ＭＳ ゴシック"/>
                                <w:sz w:val="24"/>
                              </w:rPr>
                            </w:pPr>
                            <w:r>
                              <w:rPr>
                                <w:rFonts w:hint="eastAsia" w:ascii="ＭＳ ゴシック" w:hAnsi="ＭＳ ゴシック" w:eastAsia="ＭＳ ゴシック"/>
                                <w:sz w:val="24"/>
                              </w:rPr>
                              <w:t>・・・・・・・・・・・・・・・・・・・・・・・・・・・・・・・・・・・・・・・・・・・・・・・・・・・・・・・・・・・・・・・・・・・・・・・・・・・・・・・・・・・・・・・・・・・・・・・・・・・・・・・・・・・・・・・・・・・・・・・・・・・・・・・</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4.8pt;mso-position-vertical-relative:margin;mso-position-horizontal-relative:margin;position:absolute;mso-wrap-mode:tight;height:305.55pt;mso-wrap-distance-top:0pt;width:363.2pt;mso-wrap-distance-left:16pt;margin-left:565.29pt;z-index:-503316459;" wrapcoords="0 0 0 21526 21499 21526 21499 0 0 0 " o:spid="_x0000_s1027"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spacing w:line="360" w:lineRule="exact"/>
                        <w:jc w:val="center"/>
                        <w:rPr>
                          <w:rFonts w:hint="default" w:ascii="ＭＳ ゴシック" w:hAnsi="ＭＳ ゴシック" w:eastAsia="ＭＳ ゴシック"/>
                          <w:sz w:val="24"/>
                        </w:rPr>
                      </w:pPr>
                      <w:r>
                        <w:rPr>
                          <w:rFonts w:hint="eastAsia" w:ascii="HGS創英角ﾎﾟｯﾌﾟ体" w:hAnsi="HGS創英角ﾎﾟｯﾌﾟ体" w:eastAsia="HGS創英角ﾎﾟｯﾌﾟ体"/>
                          <w:color w:val="000000" w:themeColor="text1"/>
                          <w:kern w:val="1200"/>
                          <w:sz w:val="36"/>
                          <w:u w:val="thick" w:color="auto"/>
                        </w:rPr>
                        <w:t>１０月行事から</w:t>
                      </w:r>
                      <w:r>
                        <w:rPr>
                          <w:rFonts w:hint="eastAsia" w:ascii="HGS創英角ﾎﾟｯﾌﾟ体" w:hAnsi="HGS創英角ﾎﾟｯﾌﾟ体" w:eastAsia="HGS創英角ﾎﾟｯﾌﾟ体"/>
                          <w:color w:val="000000" w:themeColor="text1"/>
                          <w:w w:val="90"/>
                          <w:kern w:val="1200"/>
                          <w:sz w:val="36"/>
                          <w:u w:val="thick" w:color="auto"/>
                        </w:rPr>
                        <w:t>～体験入学・避難訓練・花植え～</w:t>
                      </w:r>
                    </w:p>
                    <w:p>
                      <w:pPr>
                        <w:pStyle w:val="0"/>
                        <w:spacing w:line="100" w:lineRule="exact"/>
                        <w:ind w:firstLine="219" w:firstLineChars="100"/>
                        <w:rPr>
                          <w:rFonts w:hint="default" w:ascii="ＭＳ ゴシック" w:hAnsi="ＭＳ ゴシック" w:eastAsia="ＭＳ ゴシック"/>
                          <w:sz w:val="24"/>
                        </w:rPr>
                      </w:pPr>
                    </w:p>
                    <w:p>
                      <w:pPr>
                        <w:pStyle w:val="0"/>
                        <w:spacing w:line="260" w:lineRule="exact"/>
                        <w:ind w:firstLine="219" w:firstLineChars="100"/>
                        <w:rPr>
                          <w:rFonts w:hint="default" w:ascii="ＭＳ ゴシック" w:hAnsi="ＭＳ ゴシック" w:eastAsia="ＭＳ ゴシック"/>
                          <w:sz w:val="24"/>
                        </w:rPr>
                      </w:pPr>
                      <w:r>
                        <w:rPr>
                          <w:rFonts w:hint="eastAsia" w:ascii="ＭＳ ゴシック" w:hAnsi="ＭＳ ゴシック" w:eastAsia="ＭＳ ゴシック"/>
                          <w:sz w:val="24"/>
                        </w:rPr>
                        <w:t>１０月１８日（火）に中学校の体験入学が行われ、中学校の国語と音楽の授業があり、授業後に６年生から「楽しかった」「中学生になるのが楽しみ」といった意見を聞くことができました。様々な準備をしてくださった寳校長先生を始め、新和中学校の先生方に感謝申し上げます。</w:t>
                      </w:r>
                    </w:p>
                    <w:p>
                      <w:pPr>
                        <w:pStyle w:val="0"/>
                        <w:spacing w:line="260" w:lineRule="exact"/>
                        <w:ind w:firstLine="219" w:firstLineChars="100"/>
                        <w:rPr>
                          <w:rFonts w:hint="default" w:ascii="ＭＳ ゴシック" w:hAnsi="ＭＳ ゴシック" w:eastAsia="ＭＳ ゴシック"/>
                          <w:sz w:val="24"/>
                        </w:rPr>
                      </w:pPr>
                      <w:r>
                        <w:rPr>
                          <w:rFonts w:hint="eastAsia" w:ascii="ＭＳ ゴシック" w:hAnsi="ＭＳ ゴシック" w:eastAsia="ＭＳ ゴシック"/>
                          <w:sz w:val="24"/>
                        </w:rPr>
                        <w:t>１０月２５日（火）には火災避難訓練を実施しました。第１避難場所であるグラウンドへの避難と消火器の使い方を学ぶことを行いました。万が一の時に自分の命を守ること（自助）と周囲の人々と協力して助け合うこと（共助）ができる子どもたちであってほしいと考えます。</w:t>
                      </w:r>
                    </w:p>
                    <w:p>
                      <w:pPr>
                        <w:pStyle w:val="0"/>
                        <w:spacing w:line="260" w:lineRule="exact"/>
                        <w:ind w:firstLine="219" w:firstLineChars="100"/>
                        <w:rPr>
                          <w:rFonts w:hint="default" w:ascii="ＭＳ ゴシック" w:hAnsi="ＭＳ ゴシック" w:eastAsia="ＭＳ ゴシック"/>
                          <w:sz w:val="24"/>
                        </w:rPr>
                      </w:pPr>
                      <w:r>
                        <w:rPr>
                          <w:rFonts w:hint="eastAsia" w:ascii="ＭＳ ゴシック" w:hAnsi="ＭＳ ゴシック" w:eastAsia="ＭＳ ゴシック"/>
                          <w:sz w:val="24"/>
                        </w:rPr>
                        <w:t>１０月２６日（水）には地域貢献活動として民生委員の方々に花の植え方などを教えていただき、５年生が花植えを行いました。植えた花は新和支所と町民センターの前にプランターとして並べています。５年生は子ども民生委員として水やり等を頑張っています。</w:t>
                      </w:r>
                    </w:p>
                    <w:p>
                      <w:pPr>
                        <w:pStyle w:val="0"/>
                        <w:spacing w:line="260" w:lineRule="exact"/>
                        <w:ind w:firstLine="219" w:firstLineChars="100"/>
                        <w:rPr>
                          <w:rFonts w:hint="default" w:ascii="ＭＳ ゴシック" w:hAnsi="ＭＳ ゴシック" w:eastAsia="ＭＳ ゴシック"/>
                          <w:sz w:val="24"/>
                        </w:rPr>
                      </w:pPr>
                      <w:r>
                        <w:rPr>
                          <w:rFonts w:hint="eastAsia" w:ascii="ＭＳ ゴシック" w:hAnsi="ＭＳ ゴシック" w:eastAsia="ＭＳ ゴシック"/>
                          <w:sz w:val="24"/>
                        </w:rPr>
                        <w:t>中央消防署新和分署や天草市社会福祉協議会新和支所、新和中学校と地域と連携した取組により、児童の様々な体験ができております。</w:t>
                      </w:r>
                    </w:p>
                    <w:p>
                      <w:pPr>
                        <w:pStyle w:val="0"/>
                        <w:spacing w:line="260" w:lineRule="exact"/>
                        <w:ind w:firstLine="219" w:firstLineChars="100"/>
                        <w:rPr>
                          <w:rFonts w:hint="eastAsia" w:ascii="ＭＳ ゴシック" w:hAnsi="ＭＳ ゴシック" w:eastAsia="ＭＳ ゴシック"/>
                          <w:sz w:val="24"/>
                        </w:rPr>
                      </w:pPr>
                    </w:p>
                    <w:p>
                      <w:pPr>
                        <w:pStyle w:val="0"/>
                        <w:spacing w:line="260" w:lineRule="exact"/>
                        <w:ind w:firstLine="219" w:firstLineChars="100"/>
                        <w:rPr>
                          <w:rFonts w:hint="default" w:ascii="ＭＳ ゴシック" w:hAnsi="ＭＳ ゴシック" w:eastAsia="ＭＳ ゴシック"/>
                          <w:sz w:val="24"/>
                        </w:rPr>
                      </w:pPr>
                    </w:p>
                    <w:p>
                      <w:pPr>
                        <w:pStyle w:val="0"/>
                        <w:spacing w:line="260" w:lineRule="exact"/>
                        <w:ind w:firstLine="219" w:firstLineChars="100"/>
                        <w:rPr>
                          <w:rFonts w:hint="default" w:ascii="ＭＳ ゴシック" w:hAnsi="ＭＳ ゴシック" w:eastAsia="ＭＳ ゴシック"/>
                          <w:sz w:val="24"/>
                        </w:rPr>
                      </w:pPr>
                      <w:r>
                        <w:rPr>
                          <w:rFonts w:hint="eastAsia" w:ascii="ＭＳ ゴシック" w:hAnsi="ＭＳ ゴシック" w:eastAsia="ＭＳ ゴシック"/>
                          <w:sz w:val="24"/>
                        </w:rPr>
                        <w:t>・・・・・・・・・・・・・・・・・・・・・・・・・・・・・・・・・・・・・・・・・・・・・・・・・・・・・・・・・・・・・・・・・・・・・・・・・・・・・・・・・・・・・・・・・・・・・・・・・・・・・・・・・・・・・・・・・・・・・・・・・・・・・・・</w:t>
                      </w:r>
                    </w:p>
                  </w:txbxContent>
                </v:textbox>
                <v:imagedata o:title=""/>
                <w10:wrap type="tight" side="both" anchorx="margin" anchory="margin"/>
              </v:shape>
            </w:pict>
          </mc:Fallback>
        </mc:AlternateContent>
      </w:r>
      <w:r>
        <w:rPr>
          <w:rFonts w:hint="default"/>
        </w:rPr>
        <mc:AlternateContent>
          <mc:Choice Requires="wps">
            <w:drawing>
              <wp:anchor distT="0" distB="0" distL="114300" distR="114300" simplePos="0" relativeHeight="4" behindDoc="0" locked="0" layoutInCell="1" hidden="0" allowOverlap="1">
                <wp:simplePos x="0" y="0"/>
                <wp:positionH relativeFrom="column">
                  <wp:posOffset>1518285</wp:posOffset>
                </wp:positionH>
                <wp:positionV relativeFrom="paragraph">
                  <wp:posOffset>262255</wp:posOffset>
                </wp:positionV>
                <wp:extent cx="4125595" cy="653415"/>
                <wp:effectExtent l="19685" t="19685" r="29845" b="20320"/>
                <wp:wrapNone/>
                <wp:docPr id="1028" name="楕円 6"/>
                <a:graphic xmlns:a="http://schemas.openxmlformats.org/drawingml/2006/main">
                  <a:graphicData uri="http://schemas.microsoft.com/office/word/2010/wordprocessingShape">
                    <wps:wsp>
                      <wps:cNvPr id="1028" name="楕円 6"/>
                      <wps:cNvSpPr/>
                      <wps:spPr>
                        <a:xfrm>
                          <a:off x="0" y="0"/>
                          <a:ext cx="4125595" cy="653415"/>
                        </a:xfrm>
                        <a:prstGeom prst="ellipse">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wordWrap w:val="0"/>
                              <w:snapToGrid w:val="0"/>
                              <w:jc w:val="center"/>
                              <w:rPr>
                                <w:rFonts w:hint="default"/>
                              </w:rPr>
                            </w:pPr>
                          </w:p>
                        </w:txbxContent>
                      </wps:txbx>
                      <wps:bodyPr vertOverflow="overflow" horzOverflow="overflow" wrap="square" rtlCol="0" anchor="ctr"/>
                    </wps:wsp>
                  </a:graphicData>
                </a:graphic>
              </wp:anchor>
            </w:drawing>
          </mc:Choice>
          <mc:Fallback>
            <w:pict>
              <v:oval id="楕円 6" style="mso-wrap-distance-right:9pt;mso-wrap-distance-bottom:0pt;margin-top:20.65pt;mso-position-vertical-relative:text;mso-position-horizontal-relative:text;v-text-anchor:middle;position:absolute;height:51.45pt;mso-wrap-distance-top:0pt;width:324.85000000000002pt;mso-wrap-distance-left:9pt;margin-left:119.55pt;z-index:4;" o:spid="_x0000_s1028" o:allowincell="t" o:allowoverlap="t" filled="f" stroked="t" strokecolor="#ffff00" strokeweight="2.25pt" o:spt="3">
                <v:fill/>
                <v:stroke linestyle="single" miterlimit="8" endcap="flat" dashstyle="solid" filltype="solid"/>
                <v:textbox style="layout-flow:horizontal;">
                  <w:txbxContent>
                    <w:p>
                      <w:pPr>
                        <w:pStyle w:val="0"/>
                        <w:wordWrap w:val="0"/>
                        <w:snapToGrid w:val="0"/>
                        <w:jc w:val="center"/>
                        <w:rPr>
                          <w:rFonts w:hint="default"/>
                        </w:rPr>
                      </w:pPr>
                    </w:p>
                  </w:txbxContent>
                </v:textbox>
                <v:imagedata o:title=""/>
                <w10:wrap type="none" anchorx="text" anchory="text"/>
              </v:oval>
            </w:pict>
          </mc:Fallback>
        </mc:AlternateContent>
      </w:r>
      <w:r>
        <w:rPr>
          <w:rFonts w:hint="default"/>
        </w:rPr>
        <mc:AlternateContent>
          <mc:Choice Requires="wps">
            <w:drawing>
              <wp:anchor distT="0" distB="0" distL="114300" distR="114300" simplePos="0" relativeHeight="3" behindDoc="0" locked="0" layoutInCell="1" hidden="0" allowOverlap="1">
                <wp:simplePos x="0" y="0"/>
                <wp:positionH relativeFrom="column">
                  <wp:posOffset>1445895</wp:posOffset>
                </wp:positionH>
                <wp:positionV relativeFrom="paragraph">
                  <wp:posOffset>215265</wp:posOffset>
                </wp:positionV>
                <wp:extent cx="4124960" cy="688340"/>
                <wp:effectExtent l="0" t="0" r="635" b="635"/>
                <wp:wrapNone/>
                <wp:docPr id="1029" name="正方形/長方形 4"/>
                <a:graphic xmlns:a="http://schemas.openxmlformats.org/drawingml/2006/main">
                  <a:graphicData uri="http://schemas.microsoft.com/office/word/2010/wordprocessingShape">
                    <wps:wsp>
                      <wps:cNvPr id="1029" name="正方形/長方形 4"/>
                      <wps:cNvSpPr/>
                      <wps:spPr>
                        <a:xfrm>
                          <a:off x="0" y="0"/>
                          <a:ext cx="4124960" cy="688340"/>
                        </a:xfrm>
                        <a:prstGeom prst="rect">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wordWrap w:val="0"/>
                              <w:snapToGrid w:val="0"/>
                              <w:jc w:val="center"/>
                              <w:rPr>
                                <w:rFonts w:hint="default"/>
                                <w:sz w:val="36"/>
                              </w:rPr>
                            </w:pPr>
                            <w:r>
                              <w:rPr>
                                <w:rFonts w:hint="default"/>
                                <w:b w:val="1"/>
                                <w:color w:val="FFFFFF" w:themeColor="background1"/>
                                <w:kern w:val="1200"/>
                                <w:sz w:val="18"/>
                              </w:rPr>
                              <w:t>〔学校教育目標〕</w:t>
                            </w:r>
                          </w:p>
                          <w:p>
                            <w:pPr>
                              <w:pStyle w:val="0"/>
                              <w:wordWrap w:val="0"/>
                              <w:snapToGrid w:val="0"/>
                              <w:jc w:val="center"/>
                              <w:rPr>
                                <w:rFonts w:hint="default"/>
                                <w:sz w:val="36"/>
                              </w:rPr>
                            </w:pPr>
                            <w:r>
                              <w:rPr>
                                <w:rFonts w:hint="default"/>
                                <w:b w:val="1"/>
                                <w:color w:val="FFFFFF" w:themeColor="background1"/>
                                <w:kern w:val="1200"/>
                                <w:sz w:val="18"/>
                              </w:rPr>
                              <w:t>確かな知識を身に着け、学びを社会や自らの将来に生かそうとする児童の育成</w:t>
                            </w:r>
                          </w:p>
                          <w:p>
                            <w:pPr>
                              <w:pStyle w:val="0"/>
                              <w:wordWrap w:val="0"/>
                              <w:snapToGrid w:val="0"/>
                              <w:jc w:val="center"/>
                              <w:rPr>
                                <w:rFonts w:hint="default"/>
                              </w:rPr>
                            </w:pPr>
                            <w:r>
                              <w:rPr>
                                <w:rFonts w:hint="default"/>
                                <w:b w:val="1"/>
                                <w:color w:val="FFFFFF" w:themeColor="background1"/>
                                <w:kern w:val="1200"/>
                                <w:sz w:val="18"/>
                              </w:rPr>
                              <w:t>●</w:t>
                            </w:r>
                            <w:r>
                              <w:rPr>
                                <w:rFonts w:hint="default"/>
                                <w:b w:val="1"/>
                                <w:color w:val="FFFFFF" w:themeColor="background1"/>
                                <w:kern w:val="1200"/>
                                <w:sz w:val="18"/>
                              </w:rPr>
                              <w:t>やり通す力　　</w:t>
                            </w:r>
                            <w:r>
                              <w:rPr>
                                <w:rFonts w:hint="default"/>
                                <w:b w:val="1"/>
                                <w:color w:val="FFFFFF" w:themeColor="background1"/>
                                <w:kern w:val="1200"/>
                                <w:sz w:val="18"/>
                              </w:rPr>
                              <w:t>●</w:t>
                            </w:r>
                            <w:r>
                              <w:rPr>
                                <w:rFonts w:hint="default"/>
                                <w:b w:val="1"/>
                                <w:color w:val="FFFFFF" w:themeColor="background1"/>
                                <w:kern w:val="1200"/>
                                <w:sz w:val="18"/>
                              </w:rPr>
                              <w:t>自分で考え取り組む力　　</w:t>
                            </w:r>
                            <w:r>
                              <w:rPr>
                                <w:rFonts w:hint="default"/>
                                <w:b w:val="1"/>
                                <w:color w:val="FFFFFF" w:themeColor="background1"/>
                                <w:kern w:val="1200"/>
                                <w:sz w:val="18"/>
                              </w:rPr>
                              <w:t>●</w:t>
                            </w:r>
                            <w:r>
                              <w:rPr>
                                <w:rFonts w:hint="default"/>
                                <w:b w:val="1"/>
                                <w:color w:val="FFFFFF" w:themeColor="background1"/>
                                <w:kern w:val="1200"/>
                                <w:sz w:val="18"/>
                              </w:rPr>
                              <w:t>協働する力</w:t>
                            </w:r>
                          </w:p>
                        </w:txbxContent>
                      </wps:txbx>
                      <wps:bodyPr vertOverflow="overflow" horzOverflow="overflow" wrap="square" rtlCol="0" anchor="ctr"/>
                    </wps:wsp>
                  </a:graphicData>
                </a:graphic>
              </wp:anchor>
            </w:drawing>
          </mc:Choice>
          <mc:Fallback>
            <w:pict>
              <v:rect id="正方形/長方形 4" style="mso-wrap-distance-right:9pt;mso-wrap-distance-bottom:0pt;margin-top:16.95pt;mso-position-vertical-relative:text;mso-position-horizontal-relative:text;v-text-anchor:middle;position:absolute;height:54.2pt;mso-wrap-distance-top:0pt;width:324.8pt;mso-wrap-distance-left:9pt;margin-left:113.85pt;z-index:3;" o:spid="_x0000_s1029" o:allowincell="t" o:allowoverlap="t" filled="t" fillcolor="#385724 [1609]" stroked="f" strokecolor="#32528f" strokeweight="1pt" o:spt="1">
                <v:fill/>
                <v:stroke linestyle="single" miterlimit="8" endcap="flat" dashstyle="solid"/>
                <v:textbox style="layout-flow:horizontal;">
                  <w:txbxContent>
                    <w:p>
                      <w:pPr>
                        <w:pStyle w:val="0"/>
                        <w:wordWrap w:val="0"/>
                        <w:snapToGrid w:val="0"/>
                        <w:jc w:val="center"/>
                        <w:rPr>
                          <w:rFonts w:hint="default"/>
                          <w:sz w:val="36"/>
                        </w:rPr>
                      </w:pPr>
                      <w:r>
                        <w:rPr>
                          <w:rFonts w:hint="default"/>
                          <w:b w:val="1"/>
                          <w:color w:val="FFFFFF" w:themeColor="background1"/>
                          <w:kern w:val="1200"/>
                          <w:sz w:val="18"/>
                        </w:rPr>
                        <w:t>〔学校教育目標〕</w:t>
                      </w:r>
                    </w:p>
                    <w:p>
                      <w:pPr>
                        <w:pStyle w:val="0"/>
                        <w:wordWrap w:val="0"/>
                        <w:snapToGrid w:val="0"/>
                        <w:jc w:val="center"/>
                        <w:rPr>
                          <w:rFonts w:hint="default"/>
                          <w:sz w:val="36"/>
                        </w:rPr>
                      </w:pPr>
                      <w:r>
                        <w:rPr>
                          <w:rFonts w:hint="default"/>
                          <w:b w:val="1"/>
                          <w:color w:val="FFFFFF" w:themeColor="background1"/>
                          <w:kern w:val="1200"/>
                          <w:sz w:val="18"/>
                        </w:rPr>
                        <w:t>確かな知識を身に着け、学びを社会や自らの将来に生かそうとする児童の育成</w:t>
                      </w:r>
                    </w:p>
                    <w:p>
                      <w:pPr>
                        <w:pStyle w:val="0"/>
                        <w:wordWrap w:val="0"/>
                        <w:snapToGrid w:val="0"/>
                        <w:jc w:val="center"/>
                        <w:rPr>
                          <w:rFonts w:hint="default"/>
                        </w:rPr>
                      </w:pPr>
                      <w:r>
                        <w:rPr>
                          <w:rFonts w:hint="default"/>
                          <w:b w:val="1"/>
                          <w:color w:val="FFFFFF" w:themeColor="background1"/>
                          <w:kern w:val="1200"/>
                          <w:sz w:val="18"/>
                        </w:rPr>
                        <w:t>●</w:t>
                      </w:r>
                      <w:r>
                        <w:rPr>
                          <w:rFonts w:hint="default"/>
                          <w:b w:val="1"/>
                          <w:color w:val="FFFFFF" w:themeColor="background1"/>
                          <w:kern w:val="1200"/>
                          <w:sz w:val="18"/>
                        </w:rPr>
                        <w:t>やり通す力　　</w:t>
                      </w:r>
                      <w:r>
                        <w:rPr>
                          <w:rFonts w:hint="default"/>
                          <w:b w:val="1"/>
                          <w:color w:val="FFFFFF" w:themeColor="background1"/>
                          <w:kern w:val="1200"/>
                          <w:sz w:val="18"/>
                        </w:rPr>
                        <w:t>●</w:t>
                      </w:r>
                      <w:r>
                        <w:rPr>
                          <w:rFonts w:hint="default"/>
                          <w:b w:val="1"/>
                          <w:color w:val="FFFFFF" w:themeColor="background1"/>
                          <w:kern w:val="1200"/>
                          <w:sz w:val="18"/>
                        </w:rPr>
                        <w:t>自分で考え取り組む力　　</w:t>
                      </w:r>
                      <w:r>
                        <w:rPr>
                          <w:rFonts w:hint="default"/>
                          <w:b w:val="1"/>
                          <w:color w:val="FFFFFF" w:themeColor="background1"/>
                          <w:kern w:val="1200"/>
                          <w:sz w:val="18"/>
                        </w:rPr>
                        <w:t>●</w:t>
                      </w:r>
                      <w:r>
                        <w:rPr>
                          <w:rFonts w:hint="default"/>
                          <w:b w:val="1"/>
                          <w:color w:val="FFFFFF" w:themeColor="background1"/>
                          <w:kern w:val="1200"/>
                          <w:sz w:val="18"/>
                        </w:rPr>
                        <w:t>協働する力</w:t>
                      </w:r>
                    </w:p>
                  </w:txbxContent>
                </v:textbox>
                <v:imagedata o:title=""/>
                <w10:wrap type="none" anchorx="text" anchory="text"/>
              </v:rect>
            </w:pict>
          </mc:Fallback>
        </mc:AlternateContent>
      </w:r>
      <w:r>
        <w:rPr>
          <w:rFonts w:hint="eastAsia"/>
        </w:rPr>
        <w:drawing>
          <wp:anchor distT="0" distB="0" distL="114300" distR="114300" simplePos="0" relativeHeight="5" behindDoc="1" locked="0" layoutInCell="1" hidden="0" allowOverlap="1">
            <wp:simplePos x="0" y="0"/>
            <wp:positionH relativeFrom="column">
              <wp:posOffset>5816600</wp:posOffset>
            </wp:positionH>
            <wp:positionV relativeFrom="paragraph">
              <wp:posOffset>-76200</wp:posOffset>
            </wp:positionV>
            <wp:extent cx="1374775" cy="1400810"/>
            <wp:effectExtent l="0" t="0" r="0" b="0"/>
            <wp:wrapNone/>
            <wp:docPr id="1030" name="オブジェクト 0"/>
            <a:graphic xmlns:a="http://schemas.openxmlformats.org/drawingml/2006/main">
              <a:graphicData uri="http://schemas.openxmlformats.org/drawingml/2006/picture">
                <pic:pic xmlns:pic="http://schemas.openxmlformats.org/drawingml/2006/picture">
                  <pic:nvPicPr>
                    <pic:cNvPr id="1030" name="オブジェクト 0"/>
                    <pic:cNvPicPr>
                      <a:picLocks noChangeAspect="1"/>
                    </pic:cNvPicPr>
                  </pic:nvPicPr>
                  <pic:blipFill>
                    <a:blip r:embed="rId5"/>
                    <a:stretch>
                      <a:fillRect/>
                    </a:stretch>
                  </pic:blipFill>
                  <pic:spPr>
                    <a:xfrm>
                      <a:off x="0" y="0"/>
                      <a:ext cx="1374775" cy="1400810"/>
                    </a:xfrm>
                    <a:prstGeom prst="rect">
                      <a:avLst/>
                    </a:prstGeom>
                  </pic:spPr>
                </pic:pic>
              </a:graphicData>
            </a:graphic>
          </wp:anchor>
        </w:drawing>
      </w:r>
      <w:r>
        <w:rPr>
          <w:rFonts w:hint="eastAsia"/>
        </w:rPr>
        <mc:AlternateContent>
          <mc:Choice Requires="wps">
            <w:drawing>
              <wp:anchor distT="0" distB="0" distL="114300" distR="114300" simplePos="0" relativeHeight="2" behindDoc="1" locked="0" layoutInCell="1" hidden="0" allowOverlap="1">
                <wp:simplePos x="0" y="0"/>
                <wp:positionH relativeFrom="page">
                  <wp:posOffset>603250</wp:posOffset>
                </wp:positionH>
                <wp:positionV relativeFrom="page">
                  <wp:posOffset>648970</wp:posOffset>
                </wp:positionV>
                <wp:extent cx="6530340" cy="1022985"/>
                <wp:effectExtent l="635" t="635" r="29845" b="10795"/>
                <wp:wrapNone/>
                <wp:docPr id="1031" name="テキスト ボックス 3"/>
                <a:graphic xmlns:a="http://schemas.openxmlformats.org/drawingml/2006/main">
                  <a:graphicData uri="http://schemas.microsoft.com/office/word/2010/wordprocessingShape">
                    <wps:wsp>
                      <wps:cNvPr id="1031" name="テキスト ボックス 3"/>
                      <wps:cNvSpPr txBox="1"/>
                      <wps:spPr>
                        <a:xfrm>
                          <a:off x="0" y="0"/>
                          <a:ext cx="6530340" cy="1022985"/>
                        </a:xfrm>
                        <a:prstGeom prst="rect">
                          <a:avLst/>
                        </a:prstGeom>
                        <a:solidFill>
                          <a:schemeClr val="accent6">
                            <a:lumMod val="50000"/>
                          </a:schemeClr>
                        </a:solidFill>
                        <a:ln>
                          <a:solidFill>
                            <a:schemeClr val="tx1"/>
                          </a:solidFill>
                        </a:ln>
                      </wps:spPr>
                      <wps:txbx>
                        <w:txbxContent>
                          <w:p>
                            <w:pPr>
                              <w:pStyle w:val="0"/>
                              <w:wordWrap w:val="0"/>
                              <w:snapToGrid w:val="0"/>
                              <w:jc w:val="left"/>
                              <w:rPr>
                                <w:rFonts w:hint="default"/>
                                <w:sz w:val="36"/>
                              </w:rPr>
                            </w:pPr>
                            <w:r>
                              <w:rPr>
                                <w:rFonts w:hint="default" w:ascii="HGP創英ﾌﾟﾚｾﾞﾝｽEB" w:hAnsi="HGP創英ﾌﾟﾚｾﾞﾝｽEB" w:eastAsia="HGP創英ﾌﾟﾚｾﾞﾝｽEB"/>
                                <w:color w:val="90D7F0"/>
                                <w:kern w:val="1200"/>
                                <w:sz w:val="24"/>
                              </w:rPr>
                              <w:t>令和４年度天草市立新和小学校だより　　　　Ｒ４</w:t>
                            </w:r>
                            <w:r>
                              <w:rPr>
                                <w:rFonts w:hint="eastAsia" w:ascii="HGP創英ﾌﾟﾚｾﾞﾝｽEB" w:hAnsi="HGP創英ﾌﾟﾚｾﾞﾝｽEB" w:eastAsia="HGP創英ﾌﾟﾚｾﾞﾝｽEB"/>
                                <w:color w:val="90D7F0"/>
                                <w:kern w:val="1200"/>
                                <w:sz w:val="24"/>
                              </w:rPr>
                              <w:t>.11</w:t>
                            </w:r>
                            <w:r>
                              <w:rPr>
                                <w:rFonts w:hint="default" w:ascii="HGP創英ﾌﾟﾚｾﾞﾝｽEB" w:hAnsi="HGP創英ﾌﾟﾚｾﾞﾝｽEB" w:eastAsia="HGP創英ﾌﾟﾚｾﾞﾝｽEB"/>
                                <w:color w:val="90D7F0"/>
                                <w:kern w:val="1200"/>
                                <w:sz w:val="24"/>
                              </w:rPr>
                              <w:t>.</w:t>
                            </w:r>
                            <w:r>
                              <w:rPr>
                                <w:rFonts w:hint="eastAsia" w:ascii="HGP創英ﾌﾟﾚｾﾞﾝｽEB" w:hAnsi="HGP創英ﾌﾟﾚｾﾞﾝｽEB" w:eastAsia="HGP創英ﾌﾟﾚｾﾞﾝｽEB"/>
                                <w:color w:val="90D7F0"/>
                                <w:kern w:val="1200"/>
                                <w:sz w:val="24"/>
                              </w:rPr>
                              <w:t>24</w:t>
                            </w:r>
                            <w:r>
                              <w:rPr>
                                <w:rFonts w:hint="default" w:ascii="HGP創英ﾌﾟﾚｾﾞﾝｽEB" w:hAnsi="HGP創英ﾌﾟﾚｾﾞﾝｽEB" w:eastAsia="HGP創英ﾌﾟﾚｾﾞﾝｽEB"/>
                                <w:color w:val="90D7F0"/>
                                <w:kern w:val="1200"/>
                                <w:sz w:val="24"/>
                              </w:rPr>
                              <w:t>　</w:t>
                            </w:r>
                            <w:r>
                              <w:rPr>
                                <w:rFonts w:hint="default" w:ascii="HGP創英ﾌﾟﾚｾﾞﾝｽEB" w:hAnsi="HGP創英ﾌﾟﾚｾﾞﾝｽEB" w:eastAsia="HGP創英ﾌﾟﾚｾﾞﾝｽEB"/>
                                <w:color w:val="90D7F0"/>
                                <w:kern w:val="1200"/>
                                <w:sz w:val="24"/>
                              </w:rPr>
                              <w:t>no.</w:t>
                            </w:r>
                            <w:r>
                              <w:rPr>
                                <w:rFonts w:hint="eastAsia" w:ascii="HGP創英ﾌﾟﾚｾﾞﾝｽEB" w:hAnsi="HGP創英ﾌﾟﾚｾﾞﾝｽEB" w:eastAsia="HGP創英ﾌﾟﾚｾﾞﾝｽEB"/>
                                <w:color w:val="90D7F0"/>
                                <w:kern w:val="1200"/>
                                <w:sz w:val="24"/>
                              </w:rPr>
                              <w:t>７</w:t>
                            </w:r>
                            <w:r>
                              <w:rPr>
                                <w:rFonts w:hint="default" w:ascii="HGP創英ﾌﾟﾚｾﾞﾝｽEB" w:hAnsi="HGP創英ﾌﾟﾚｾﾞﾝｽEB" w:eastAsia="HGP創英ﾌﾟﾚｾﾞﾝｽEB"/>
                                <w:color w:val="90D7F0"/>
                                <w:kern w:val="1200"/>
                                <w:sz w:val="24"/>
                              </w:rPr>
                              <w:t>　文責：校長　中村富男</w:t>
                            </w:r>
                          </w:p>
                          <w:p>
                            <w:pPr>
                              <w:pStyle w:val="0"/>
                              <w:wordWrap w:val="0"/>
                              <w:snapToGrid w:val="0"/>
                              <w:jc w:val="left"/>
                              <w:rPr>
                                <w:rFonts w:hint="default"/>
                                <w:sz w:val="36"/>
                              </w:rPr>
                            </w:pPr>
                            <w:r>
                              <w:rPr>
                                <w:rFonts w:hint="default" w:ascii="HGP創英ﾌﾟﾚｾﾞﾝｽEB" w:hAnsi="HGP創英ﾌﾟﾚｾﾞﾝｽEB" w:eastAsia="HGP創英ﾌﾟﾚｾﾞﾝｽEB"/>
                                <w:color w:val="90D7F0"/>
                                <w:kern w:val="1200"/>
                                <w:sz w:val="88"/>
                              </w:rPr>
                              <w:t>しんわ</w:t>
                            </w:r>
                          </w:p>
                        </w:txbxContent>
                      </wps:txbx>
                      <wps:bodyPr vertOverflow="overflow" horzOverflow="overflow" wrap="square" rtlCol="0">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3" style="mso-wrap-distance-right:9pt;mso-wrap-distance-bottom:0pt;margin-top:51.1pt;mso-position-vertical-relative:page;mso-position-horizontal-relative:page;position:absolute;height:80.55pt;mso-wrap-distance-top:0pt;width:514.20000000000005pt;mso-wrap-distance-left:9pt;margin-left:47.5pt;z-index:-503316478;" o:spid="_x0000_s1031" o:allowincell="t" o:allowoverlap="t" filled="t" fillcolor="#385724 [1609]" stroked="t" strokecolor="#000000 [3213]" o:spt="202" type="#_x0000_t202">
                <v:fill/>
                <v:stroke filltype="solid"/>
                <v:textbox style="layout-flow:horizontal;mso-fit-shape-to-text:t;">
                  <w:txbxContent>
                    <w:p>
                      <w:pPr>
                        <w:pStyle w:val="0"/>
                        <w:wordWrap w:val="0"/>
                        <w:snapToGrid w:val="0"/>
                        <w:jc w:val="left"/>
                        <w:rPr>
                          <w:rFonts w:hint="default"/>
                          <w:sz w:val="36"/>
                        </w:rPr>
                      </w:pPr>
                      <w:r>
                        <w:rPr>
                          <w:rFonts w:hint="default" w:ascii="HGP創英ﾌﾟﾚｾﾞﾝｽEB" w:hAnsi="HGP創英ﾌﾟﾚｾﾞﾝｽEB" w:eastAsia="HGP創英ﾌﾟﾚｾﾞﾝｽEB"/>
                          <w:color w:val="90D7F0"/>
                          <w:kern w:val="1200"/>
                          <w:sz w:val="24"/>
                        </w:rPr>
                        <w:t>令和４年度天草市立新和小学校だより　　　　Ｒ４</w:t>
                      </w:r>
                      <w:r>
                        <w:rPr>
                          <w:rFonts w:hint="eastAsia" w:ascii="HGP創英ﾌﾟﾚｾﾞﾝｽEB" w:hAnsi="HGP創英ﾌﾟﾚｾﾞﾝｽEB" w:eastAsia="HGP創英ﾌﾟﾚｾﾞﾝｽEB"/>
                          <w:color w:val="90D7F0"/>
                          <w:kern w:val="1200"/>
                          <w:sz w:val="24"/>
                        </w:rPr>
                        <w:t>.11</w:t>
                      </w:r>
                      <w:r>
                        <w:rPr>
                          <w:rFonts w:hint="default" w:ascii="HGP創英ﾌﾟﾚｾﾞﾝｽEB" w:hAnsi="HGP創英ﾌﾟﾚｾﾞﾝｽEB" w:eastAsia="HGP創英ﾌﾟﾚｾﾞﾝｽEB"/>
                          <w:color w:val="90D7F0"/>
                          <w:kern w:val="1200"/>
                          <w:sz w:val="24"/>
                        </w:rPr>
                        <w:t>.</w:t>
                      </w:r>
                      <w:r>
                        <w:rPr>
                          <w:rFonts w:hint="eastAsia" w:ascii="HGP創英ﾌﾟﾚｾﾞﾝｽEB" w:hAnsi="HGP創英ﾌﾟﾚｾﾞﾝｽEB" w:eastAsia="HGP創英ﾌﾟﾚｾﾞﾝｽEB"/>
                          <w:color w:val="90D7F0"/>
                          <w:kern w:val="1200"/>
                          <w:sz w:val="24"/>
                        </w:rPr>
                        <w:t>24</w:t>
                      </w:r>
                      <w:r>
                        <w:rPr>
                          <w:rFonts w:hint="default" w:ascii="HGP創英ﾌﾟﾚｾﾞﾝｽEB" w:hAnsi="HGP創英ﾌﾟﾚｾﾞﾝｽEB" w:eastAsia="HGP創英ﾌﾟﾚｾﾞﾝｽEB"/>
                          <w:color w:val="90D7F0"/>
                          <w:kern w:val="1200"/>
                          <w:sz w:val="24"/>
                        </w:rPr>
                        <w:t>　</w:t>
                      </w:r>
                      <w:r>
                        <w:rPr>
                          <w:rFonts w:hint="default" w:ascii="HGP創英ﾌﾟﾚｾﾞﾝｽEB" w:hAnsi="HGP創英ﾌﾟﾚｾﾞﾝｽEB" w:eastAsia="HGP創英ﾌﾟﾚｾﾞﾝｽEB"/>
                          <w:color w:val="90D7F0"/>
                          <w:kern w:val="1200"/>
                          <w:sz w:val="24"/>
                        </w:rPr>
                        <w:t>no.</w:t>
                      </w:r>
                      <w:r>
                        <w:rPr>
                          <w:rFonts w:hint="eastAsia" w:ascii="HGP創英ﾌﾟﾚｾﾞﾝｽEB" w:hAnsi="HGP創英ﾌﾟﾚｾﾞﾝｽEB" w:eastAsia="HGP創英ﾌﾟﾚｾﾞﾝｽEB"/>
                          <w:color w:val="90D7F0"/>
                          <w:kern w:val="1200"/>
                          <w:sz w:val="24"/>
                        </w:rPr>
                        <w:t>７</w:t>
                      </w:r>
                      <w:r>
                        <w:rPr>
                          <w:rFonts w:hint="default" w:ascii="HGP創英ﾌﾟﾚｾﾞﾝｽEB" w:hAnsi="HGP創英ﾌﾟﾚｾﾞﾝｽEB" w:eastAsia="HGP創英ﾌﾟﾚｾﾞﾝｽEB"/>
                          <w:color w:val="90D7F0"/>
                          <w:kern w:val="1200"/>
                          <w:sz w:val="24"/>
                        </w:rPr>
                        <w:t>　文責：校長　中村富男</w:t>
                      </w:r>
                    </w:p>
                    <w:p>
                      <w:pPr>
                        <w:pStyle w:val="0"/>
                        <w:wordWrap w:val="0"/>
                        <w:snapToGrid w:val="0"/>
                        <w:jc w:val="left"/>
                        <w:rPr>
                          <w:rFonts w:hint="default"/>
                          <w:sz w:val="36"/>
                        </w:rPr>
                      </w:pPr>
                      <w:r>
                        <w:rPr>
                          <w:rFonts w:hint="default" w:ascii="HGP創英ﾌﾟﾚｾﾞﾝｽEB" w:hAnsi="HGP創英ﾌﾟﾚｾﾞﾝｽEB" w:eastAsia="HGP創英ﾌﾟﾚｾﾞﾝｽEB"/>
                          <w:color w:val="90D7F0"/>
                          <w:kern w:val="1200"/>
                          <w:sz w:val="88"/>
                        </w:rPr>
                        <w:t>しんわ</w:t>
                      </w:r>
                    </w:p>
                  </w:txbxContent>
                </v:textbox>
                <v:imagedata o:title=""/>
                <w10:wrap type="none" anchorx="page" anchory="page"/>
              </v:shape>
            </w:pict>
          </mc:Fallback>
        </mc:AlternateContent>
      </w:r>
    </w:p>
    <w:p>
      <w:pPr>
        <w:pStyle w:val="0"/>
        <w:rPr>
          <w:rFonts w:hint="default"/>
          <w:sz w:val="18"/>
        </w:rPr>
      </w:pPr>
    </w:p>
    <w:p>
      <w:pPr>
        <w:pStyle w:val="0"/>
        <w:spacing w:before="240" w:beforeLines="0" w:beforeAutospacing="0" w:line="280" w:lineRule="exact"/>
        <w:ind w:firstLine="919" w:firstLineChars="200"/>
        <w:jc w:val="left"/>
        <w:rPr>
          <w:rFonts w:hint="eastAsia" w:ascii="AR Pゴシック体S" w:hAnsi="AR Pゴシック体S"/>
          <w:w w:val="150"/>
          <w:sz w:val="22"/>
        </w:rPr>
      </w:pPr>
    </w:p>
    <w:p>
      <w:pPr>
        <w:pStyle w:val="0"/>
        <w:spacing w:before="240" w:beforeLines="0" w:beforeAutospacing="0" w:line="280" w:lineRule="exact"/>
        <w:ind w:firstLine="599" w:firstLineChars="200"/>
        <w:jc w:val="left"/>
        <w:rPr>
          <w:rFonts w:hint="default" w:ascii="ＤＦ特太ゴシック体" w:hAnsi="ＤＦ特太ゴシック体" w:eastAsia="ＤＦ特太ゴシック体"/>
          <w:sz w:val="24"/>
        </w:rPr>
      </w:pPr>
      <w:r>
        <w:rPr>
          <w:rFonts w:hint="eastAsia" w:ascii="ＤＦ特太ゴシック体" w:hAnsi="ＤＦ特太ゴシック体" w:eastAsia="ＤＦ特太ゴシック体"/>
          <w:sz w:val="32"/>
        </w:rPr>
        <mc:AlternateContent>
          <mc:Choice Requires="wps">
            <w:drawing>
              <wp:anchor distT="0" distB="0" distL="114300" distR="114300" simplePos="0" relativeHeight="16" behindDoc="0" locked="0" layoutInCell="1" hidden="0" allowOverlap="1">
                <wp:simplePos x="0" y="0"/>
                <wp:positionH relativeFrom="column">
                  <wp:posOffset>5967095</wp:posOffset>
                </wp:positionH>
                <wp:positionV relativeFrom="paragraph">
                  <wp:posOffset>318770</wp:posOffset>
                </wp:positionV>
                <wp:extent cx="1086485" cy="325120"/>
                <wp:effectExtent l="0" t="0" r="635" b="635"/>
                <wp:wrapNone/>
                <wp:docPr id="1032" name="テキスト 22"/>
                <a:graphic xmlns:a="http://schemas.openxmlformats.org/drawingml/2006/main">
                  <a:graphicData uri="http://schemas.microsoft.com/office/word/2010/wordprocessingShape">
                    <wps:wsp>
                      <wps:cNvPr id="1032" name="テキスト 22"/>
                      <wps:cNvSpPr txBox="1"/>
                      <wps:spPr>
                        <a:xfrm>
                          <a:off x="0" y="0"/>
                          <a:ext cx="1086485" cy="325120"/>
                        </a:xfrm>
                        <a:prstGeom prst="rect">
                          <a:avLst/>
                        </a:prstGeom>
                        <a:ln>
                          <a:noFill/>
                        </a:ln>
                      </wps:spPr>
                      <wps:txbx>
                        <w:txbxContent>
                          <w:p>
                            <w:pPr>
                              <w:pStyle w:val="0"/>
                              <w:wordWrap w:val="0"/>
                              <w:snapToGrid w:val="0"/>
                              <w:jc w:val="center"/>
                              <w:rPr>
                                <w:rFonts w:hint="default"/>
                                <w:sz w:val="36"/>
                              </w:rPr>
                            </w:pPr>
                            <w:r>
                              <w:rPr>
                                <w:rFonts w:hint="eastAsia" w:ascii="AR Pゴシック体S" w:hAnsi="AR Pゴシック体S" w:eastAsia="AR Pゴシック体S"/>
                                <w:color w:val="000000" w:themeColor="text1"/>
                                <w:kern w:val="1200"/>
                                <w:sz w:val="22"/>
                              </w:rPr>
                              <w:t>１１</w:t>
                            </w:r>
                            <w:r>
                              <w:rPr>
                                <w:rFonts w:hint="default" w:ascii="AR Pゴシック体S" w:hAnsi="AR Pゴシック体S" w:eastAsia="AR Pゴシック体S"/>
                                <w:color w:val="000000" w:themeColor="text1"/>
                                <w:kern w:val="1200"/>
                                <w:sz w:val="22"/>
                              </w:rPr>
                              <w:t>月の短歌</w:t>
                            </w:r>
                          </w:p>
                        </w:txbxContent>
                      </wps:txbx>
                      <wps:bodyPr vertOverflow="overflow" horzOverflow="overflow" wrap="square">
                        <a:spAutoFit/>
                      </wps:bodyPr>
                    </wps:wsp>
                  </a:graphicData>
                </a:graphic>
              </wp:anchor>
            </w:drawing>
          </mc:Choice>
          <mc:Fallback>
            <w:pict>
              <v:shapetype id="_x0000_t202" coordsize="21600,21600" o:spt="202" path="m,l,21600r21600,l21600,xe">
                <v:stroke joinstyle="miter"/>
                <v:path gradientshapeok="t" o:connecttype="rect"/>
              </v:shapetype>
              <v:shape id="テキスト 22" style="mso-wrap-distance-right:9pt;mso-wrap-distance-bottom:0pt;margin-top:25.1pt;mso-position-vertical-relative:text;mso-position-horizontal-relative:text;position:absolute;height:25.6pt;mso-wrap-distance-top:0pt;width:85.55pt;mso-wrap-distance-left:9pt;margin-left:469.85pt;z-index:16;" o:spid="_x0000_s1032" o:allowincell="t" o:allowoverlap="t" filled="f" stroked="f" o:spt="202" type="#_x0000_t202">
                <v:fill/>
                <v:textbox style="layout-flow:horizontal;mso-fit-shape-to-text:t;">
                  <w:txbxContent>
                    <w:p>
                      <w:pPr>
                        <w:pStyle w:val="0"/>
                        <w:wordWrap w:val="0"/>
                        <w:snapToGrid w:val="0"/>
                        <w:jc w:val="center"/>
                        <w:rPr>
                          <w:rFonts w:hint="default"/>
                          <w:sz w:val="36"/>
                        </w:rPr>
                      </w:pPr>
                      <w:r>
                        <w:rPr>
                          <w:rFonts w:hint="eastAsia" w:ascii="AR Pゴシック体S" w:hAnsi="AR Pゴシック体S" w:eastAsia="AR Pゴシック体S"/>
                          <w:color w:val="000000" w:themeColor="text1"/>
                          <w:kern w:val="1200"/>
                          <w:sz w:val="22"/>
                        </w:rPr>
                        <w:t>１１</w:t>
                      </w:r>
                      <w:r>
                        <w:rPr>
                          <w:rFonts w:hint="default" w:ascii="AR Pゴシック体S" w:hAnsi="AR Pゴシック体S" w:eastAsia="AR Pゴシック体S"/>
                          <w:color w:val="000000" w:themeColor="text1"/>
                          <w:kern w:val="1200"/>
                          <w:sz w:val="22"/>
                        </w:rPr>
                        <w:t>月の短歌</w:t>
                      </w:r>
                    </w:p>
                  </w:txbxContent>
                </v:textbox>
                <v:imagedata o:title=""/>
                <w10:wrap type="none" anchorx="text" anchory="text"/>
              </v:shape>
            </w:pict>
          </mc:Fallback>
        </mc:AlternateContent>
      </w:r>
      <w:r>
        <w:rPr>
          <w:rFonts w:hint="eastAsia" w:ascii="ＤＦ特太ゴシック体" w:hAnsi="ＤＦ特太ゴシック体" w:eastAsia="ＤＦ特太ゴシック体"/>
          <w:w w:val="150"/>
          <w:sz w:val="32"/>
        </w:rPr>
        <w:t>《児童の活躍の場～学習発表会～》</w:t>
      </w:r>
    </w:p>
    <w:p>
      <w:pPr>
        <w:pStyle w:val="0"/>
        <w:spacing w:line="280" w:lineRule="exact"/>
        <w:ind w:firstLine="299" w:firstLineChars="100"/>
        <w:jc w:val="left"/>
        <w:rPr>
          <w:rFonts w:hint="default" w:ascii="ＭＳ ゴシック" w:hAnsi="ＭＳ ゴシック" w:eastAsia="ＭＳ ゴシック"/>
          <w:sz w:val="24"/>
        </w:rPr>
      </w:pPr>
      <w:r>
        <w:rPr>
          <w:rFonts w:hint="eastAsia"/>
        </w:rPr>
        <w:drawing>
          <wp:anchor distT="0" distB="0" distL="114300" distR="114300" simplePos="0" relativeHeight="15" behindDoc="0" locked="0" layoutInCell="1" hidden="0" allowOverlap="1">
            <wp:simplePos x="0" y="0"/>
            <wp:positionH relativeFrom="column">
              <wp:posOffset>5871210</wp:posOffset>
            </wp:positionH>
            <wp:positionV relativeFrom="paragraph">
              <wp:posOffset>15875</wp:posOffset>
            </wp:positionV>
            <wp:extent cx="1257300" cy="4879340"/>
            <wp:effectExtent l="0" t="0" r="0" b="0"/>
            <wp:wrapNone/>
            <wp:docPr id="1033" name="図 24"/>
            <a:graphic xmlns:a="http://schemas.openxmlformats.org/drawingml/2006/main">
              <a:graphicData uri="http://schemas.openxmlformats.org/drawingml/2006/picture">
                <pic:pic xmlns:pic="http://schemas.openxmlformats.org/drawingml/2006/picture">
                  <pic:nvPicPr>
                    <pic:cNvPr id="1033" name="図 24"/>
                    <pic:cNvPicPr/>
                  </pic:nvPicPr>
                  <pic:blipFill>
                    <a:blip r:embed="rId6"/>
                    <a:stretch>
                      <a:fillRect/>
                    </a:stretch>
                  </pic:blipFill>
                  <pic:spPr>
                    <a:xfrm>
                      <a:off x="0" y="0"/>
                      <a:ext cx="1257300" cy="4879340"/>
                    </a:xfrm>
                    <a:prstGeom prst="rect">
                      <a:avLst/>
                    </a:prstGeom>
                  </pic:spPr>
                </pic:pic>
              </a:graphicData>
            </a:graphic>
          </wp:anchor>
        </w:drawing>
      </w:r>
      <w:r>
        <w:rPr>
          <w:rFonts w:hint="eastAsia" w:ascii="ＭＳ ゴシック" w:hAnsi="ＭＳ ゴシック" w:eastAsia="ＭＳ ゴシック"/>
          <w:sz w:val="24"/>
        </w:rPr>
        <w:t>１１月１１日（金）に行われた新和小学校学習発表会には、平日の開催にもかかわらず</w:t>
      </w:r>
    </w:p>
    <w:p>
      <w:pPr>
        <w:pStyle w:val="0"/>
        <w:spacing w:line="280" w:lineRule="exact"/>
        <w:jc w:val="left"/>
        <w:rPr>
          <w:rFonts w:hint="default" w:ascii="ＭＳ ゴシック" w:hAnsi="ＭＳ ゴシック" w:eastAsia="ＭＳ ゴシック"/>
          <w:sz w:val="24"/>
        </w:rPr>
      </w:pPr>
      <w:r>
        <w:rPr>
          <w:rFonts w:hint="eastAsia"/>
        </w:rPr>
        <mc:AlternateContent>
          <mc:Choice Requires="wps">
            <w:drawing>
              <wp:anchor distT="0" distB="0" distL="114300" distR="114300" simplePos="0" relativeHeight="17" behindDoc="0" locked="0" layoutInCell="1" hidden="0" allowOverlap="1">
                <wp:simplePos x="0" y="0"/>
                <wp:positionH relativeFrom="column">
                  <wp:posOffset>5920740</wp:posOffset>
                </wp:positionH>
                <wp:positionV relativeFrom="paragraph">
                  <wp:posOffset>83820</wp:posOffset>
                </wp:positionV>
                <wp:extent cx="1132840" cy="4405630"/>
                <wp:effectExtent l="635" t="635" r="29845" b="10795"/>
                <wp:wrapNone/>
                <wp:docPr id="1034" name="テキスト 21"/>
                <a:graphic xmlns:a="http://schemas.openxmlformats.org/drawingml/2006/main">
                  <a:graphicData uri="http://schemas.microsoft.com/office/word/2010/wordprocessingShape">
                    <wps:wsp>
                      <wps:cNvPr id="1034" name="テキスト 21"/>
                      <wps:cNvSpPr txBox="1"/>
                      <wps:spPr>
                        <a:xfrm>
                          <a:off x="0" y="0"/>
                          <a:ext cx="1132840" cy="4405630"/>
                        </a:xfrm>
                        <a:prstGeom prst="rect">
                          <a:avLst/>
                        </a:prstGeom>
                        <a:solidFill>
                          <a:srgbClr val="008067"/>
                        </a:solidFill>
                        <a:ln w="12700" cap="flat" cmpd="sng" algn="ctr">
                          <a:solidFill>
                            <a:schemeClr val="accent6">
                              <a:lumMod val="75000"/>
                            </a:schemeClr>
                          </a:solidFill>
                          <a:prstDash val="solid"/>
                          <a:miter lim="800000"/>
                        </a:ln>
                      </wps:spPr>
                      <wps:style>
                        <a:lnRef idx="2">
                          <a:srgbClr val="000000"/>
                        </a:lnRef>
                        <a:fillRef idx="1">
                          <a:srgbClr val="000000"/>
                        </a:fillRef>
                        <a:effectRef idx="0">
                          <a:srgbClr val="000000"/>
                        </a:effectRef>
                        <a:fontRef idx="minor"/>
                      </wps:style>
                      <wps:txbx>
                        <w:txbxContent>
                          <w:p>
                            <w:pPr>
                              <w:pStyle w:val="0"/>
                              <w:wordWrap w:val="0"/>
                              <w:snapToGrid w:val="0"/>
                              <w:spacing w:line="320" w:lineRule="exact"/>
                              <w:jc w:val="left"/>
                              <w:rPr>
                                <w:rFonts w:hint="default"/>
                                <w:sz w:val="36"/>
                              </w:rPr>
                            </w:pPr>
                            <w:r>
                              <w:rPr>
                                <w:rFonts w:hint="eastAsia" w:ascii="ＤＨＰ行書体" w:hAnsi="ＤＨＰ行書体" w:eastAsia="ＤＨＰ行書体"/>
                                <w:b w:val="1"/>
                                <w:color w:val="FFFFFF" w:themeColor="background1"/>
                                <w:kern w:val="1200"/>
                                <w:sz w:val="32"/>
                              </w:rPr>
                              <w:t>見わたせば　花ももみぢも　なかりけり　　</w:t>
                            </w:r>
                            <w:r>
                              <w:rPr>
                                <w:rFonts w:hint="default" w:ascii="ＤＨＰ行書体" w:hAnsi="ＤＨＰ行書体" w:eastAsia="ＤＨＰ行書体"/>
                                <w:b w:val="1"/>
                                <w:color w:val="FFFFFF" w:themeColor="background1"/>
                                <w:kern w:val="1200"/>
                                <w:sz w:val="32"/>
                              </w:rPr>
                              <w:t>　　</w:t>
                            </w:r>
                          </w:p>
                          <w:p>
                            <w:pPr>
                              <w:pStyle w:val="0"/>
                              <w:wordWrap w:val="0"/>
                              <w:snapToGrid w:val="0"/>
                              <w:spacing w:line="320" w:lineRule="exact"/>
                              <w:jc w:val="left"/>
                              <w:rPr>
                                <w:rFonts w:hint="default"/>
                                <w:sz w:val="36"/>
                              </w:rPr>
                            </w:pPr>
                            <w:r>
                              <w:rPr>
                                <w:rFonts w:hint="default" w:ascii="ＤＨＰ行書体" w:hAnsi="ＤＨＰ行書体" w:eastAsia="ＤＨＰ行書体"/>
                                <w:b w:val="1"/>
                                <w:color w:val="FFFFFF" w:themeColor="background1"/>
                                <w:kern w:val="1200"/>
                                <w:sz w:val="32"/>
                              </w:rPr>
                              <w:t>　　　</w:t>
                            </w:r>
                            <w:r>
                              <w:rPr>
                                <w:rFonts w:hint="eastAsia" w:ascii="ＤＨＰ行書体" w:hAnsi="ＤＨＰ行書体" w:eastAsia="ＤＨＰ行書体"/>
                                <w:b w:val="1"/>
                                <w:color w:val="FFFFFF" w:themeColor="background1"/>
                                <w:kern w:val="1200"/>
                                <w:sz w:val="32"/>
                              </w:rPr>
                              <w:t>浦の苫屋の</w:t>
                            </w:r>
                            <w:r>
                              <w:rPr>
                                <w:rFonts w:hint="default" w:ascii="ＤＨＰ行書体" w:hAnsi="ＤＨＰ行書体" w:eastAsia="ＤＨＰ行書体"/>
                                <w:b w:val="1"/>
                                <w:color w:val="FFFFFF" w:themeColor="background1"/>
                                <w:kern w:val="1200"/>
                                <w:sz w:val="32"/>
                              </w:rPr>
                              <w:t>　</w:t>
                            </w:r>
                            <w:r>
                              <w:rPr>
                                <w:rFonts w:hint="eastAsia" w:ascii="ＤＨＰ行書体" w:hAnsi="ＤＨＰ行書体" w:eastAsia="ＤＨＰ行書体"/>
                                <w:b w:val="1"/>
                                <w:color w:val="FFFFFF" w:themeColor="background1"/>
                                <w:kern w:val="1200"/>
                                <w:sz w:val="32"/>
                              </w:rPr>
                              <w:t>秋の夕暮れ</w:t>
                            </w:r>
                            <w:r>
                              <w:rPr>
                                <w:rFonts w:hint="default" w:ascii="ＤＨＰ行書体" w:hAnsi="ＤＨＰ行書体" w:eastAsia="ＤＨＰ行書体"/>
                                <w:b w:val="1"/>
                                <w:color w:val="FFFFFF" w:themeColor="background1"/>
                                <w:kern w:val="1200"/>
                                <w:sz w:val="32"/>
                              </w:rPr>
                              <w:t>　</w:t>
                            </w:r>
                            <w:r>
                              <w:rPr>
                                <w:rFonts w:hint="eastAsia" w:ascii="ＤＨＰ行書体" w:hAnsi="ＤＨＰ行書体" w:eastAsia="ＤＨＰ行書体"/>
                                <w:b w:val="1"/>
                                <w:color w:val="FFFFFF" w:themeColor="background1"/>
                                <w:kern w:val="1200"/>
                                <w:sz w:val="32"/>
                              </w:rPr>
                              <w:t>藤原定家</w:t>
                            </w:r>
                          </w:p>
                          <w:p>
                            <w:pPr>
                              <w:pStyle w:val="0"/>
                              <w:wordWrap w:val="0"/>
                              <w:snapToGrid w:val="0"/>
                              <w:spacing w:line="180" w:lineRule="exact"/>
                              <w:ind w:left="317" w:hanging="317" w:hangingChars="400"/>
                              <w:jc w:val="left"/>
                              <w:rPr>
                                <w:rFonts w:hint="default" w:ascii="UD デジタル 教科書体 N-R" w:hAnsi="UD デジタル 教科書体 N-R" w:eastAsia="UD デジタル 教科書体 N-R"/>
                                <w:sz w:val="36"/>
                              </w:rPr>
                            </w:pPr>
                            <w:r>
                              <w:rPr>
                                <w:rFonts w:hint="eastAsia" w:ascii="UD デジタル 教科書体 N-R" w:hAnsi="UD デジタル 教科書体 N-R" w:eastAsia="UD デジタル 教科書体 N-R"/>
                                <w:color w:val="FFFF00"/>
                                <w:kern w:val="1200"/>
                                <w:sz w:val="10"/>
                              </w:rPr>
                              <w:t>　</w:t>
                            </w:r>
                          </w:p>
                          <w:p>
                            <w:pPr>
                              <w:pStyle w:val="0"/>
                              <w:wordWrap w:val="0"/>
                              <w:snapToGrid w:val="0"/>
                              <w:spacing w:line="320" w:lineRule="exact"/>
                              <w:ind w:left="0" w:leftChars="0" w:hangingChars="500" w:firstLine="3"/>
                              <w:jc w:val="left"/>
                              <w:rPr>
                                <w:rFonts w:hint="default" w:ascii="UD デジタル 教科書体 N-R" w:hAnsi="UD デジタル 教科書体 N-R" w:eastAsia="UD デジタル 教科書体 N-R"/>
                                <w:sz w:val="36"/>
                              </w:rPr>
                            </w:pPr>
                            <w:r>
                              <w:rPr>
                                <w:rFonts w:hint="eastAsia" w:ascii="UD デジタル 教科書体 N-R" w:hAnsi="UD デジタル 教科書体 N-R" w:eastAsia="UD デジタル 教科書体 N-R"/>
                                <w:color w:val="FFFF00"/>
                                <w:kern w:val="1200"/>
                                <w:sz w:val="2"/>
                              </w:rPr>
                              <w:t>　　　　　　　　　　　　　　　　　　　　　　　　　　　　　　　　　　　　　　　　　　</w:t>
                            </w:r>
                            <w:r>
                              <w:rPr>
                                <w:rFonts w:hint="eastAsia" w:ascii="UD デジタル 教科書体 N-R" w:hAnsi="UD デジタル 教科書体 N-R" w:eastAsia="UD デジタル 教科書体 N-R"/>
                                <w:b w:val="1"/>
                                <w:color w:val="FFFFFF" w:themeColor="background1"/>
                                <w:kern w:val="1200"/>
                                <w:sz w:val="22"/>
                              </w:rPr>
                              <w:t>※　花や紅葉など心ひかれるものが何一つない海辺の景色に、趣を感じてい</w:t>
                            </w:r>
                          </w:p>
                          <w:p>
                            <w:pPr>
                              <w:pStyle w:val="0"/>
                              <w:wordWrap w:val="0"/>
                              <w:snapToGrid w:val="0"/>
                              <w:spacing w:line="320" w:lineRule="exact"/>
                              <w:ind w:left="986" w:leftChars="100" w:hanging="797" w:hangingChars="400"/>
                              <w:jc w:val="left"/>
                              <w:rPr>
                                <w:rFonts w:hint="default" w:ascii="UD デジタル 教科書体 N-R" w:hAnsi="UD デジタル 教科書体 N-R" w:eastAsia="UD デジタル 教科書体 N-R"/>
                                <w:sz w:val="36"/>
                              </w:rPr>
                            </w:pPr>
                            <w:r>
                              <w:rPr>
                                <w:rFonts w:hint="eastAsia" w:ascii="UD デジタル 教科書体 N-R" w:hAnsi="UD デジタル 教科書体 N-R" w:eastAsia="UD デジタル 教科書体 N-R"/>
                                <w:b w:val="1"/>
                                <w:color w:val="FFFFFF" w:themeColor="background1"/>
                                <w:kern w:val="1200"/>
                                <w:sz w:val="22"/>
                              </w:rPr>
                              <w:t>ます。「わび・さび」といった日本的な美意識が表れた短歌です。</w:t>
                            </w:r>
                          </w:p>
                        </w:txbxContent>
                      </wps:txbx>
                      <wps:bodyPr vertOverflow="overflow" horzOverflow="overflow" vert="eaVert" wrap="square"/>
                    </wps:wsp>
                  </a:graphicData>
                </a:graphic>
              </wp:anchor>
            </w:drawing>
          </mc:Choice>
          <mc:Fallback>
            <w:pict>
              <v:shapetype id="_x0000_t202" coordsize="21600,21600" o:spt="202" path="m,l,21600r21600,l21600,xe">
                <v:stroke joinstyle="miter"/>
                <v:path gradientshapeok="t" o:connecttype="rect"/>
              </v:shapetype>
              <v:shape id="テキスト 21" style="mso-wrap-distance-right:9pt;mso-wrap-distance-bottom:0pt;margin-top:6.6pt;mso-position-vertical-relative:text;mso-position-horizontal-relative:text;position:absolute;height:346.9pt;mso-wrap-distance-top:0pt;width:89.2pt;mso-wrap-distance-left:9pt;margin-left:466.2pt;z-index:17;" o:spid="_x0000_s1034" o:allowincell="t" o:allowoverlap="t" filled="t" fillcolor="#008067" stroked="t" strokecolor="#548235 [2409]" strokeweight="1pt" o:spt="202" type="#_x0000_t202">
                <v:fill/>
                <v:stroke linestyle="single" miterlimit="8" endcap="flat" dashstyle="solid" filltype="solid"/>
                <v:textbox style="layout-flow:vertical-ideographic;">
                  <w:txbxContent>
                    <w:p>
                      <w:pPr>
                        <w:pStyle w:val="0"/>
                        <w:wordWrap w:val="0"/>
                        <w:snapToGrid w:val="0"/>
                        <w:spacing w:line="320" w:lineRule="exact"/>
                        <w:jc w:val="left"/>
                        <w:rPr>
                          <w:rFonts w:hint="default"/>
                          <w:sz w:val="36"/>
                        </w:rPr>
                      </w:pPr>
                      <w:r>
                        <w:rPr>
                          <w:rFonts w:hint="eastAsia" w:ascii="ＤＨＰ行書体" w:hAnsi="ＤＨＰ行書体" w:eastAsia="ＤＨＰ行書体"/>
                          <w:b w:val="1"/>
                          <w:color w:val="FFFFFF" w:themeColor="background1"/>
                          <w:kern w:val="1200"/>
                          <w:sz w:val="32"/>
                        </w:rPr>
                        <w:t>見わたせば　花ももみぢも　なかりけり　　</w:t>
                      </w:r>
                      <w:r>
                        <w:rPr>
                          <w:rFonts w:hint="default" w:ascii="ＤＨＰ行書体" w:hAnsi="ＤＨＰ行書体" w:eastAsia="ＤＨＰ行書体"/>
                          <w:b w:val="1"/>
                          <w:color w:val="FFFFFF" w:themeColor="background1"/>
                          <w:kern w:val="1200"/>
                          <w:sz w:val="32"/>
                        </w:rPr>
                        <w:t>　　</w:t>
                      </w:r>
                    </w:p>
                    <w:p>
                      <w:pPr>
                        <w:pStyle w:val="0"/>
                        <w:wordWrap w:val="0"/>
                        <w:snapToGrid w:val="0"/>
                        <w:spacing w:line="320" w:lineRule="exact"/>
                        <w:jc w:val="left"/>
                        <w:rPr>
                          <w:rFonts w:hint="default"/>
                          <w:sz w:val="36"/>
                        </w:rPr>
                      </w:pPr>
                      <w:r>
                        <w:rPr>
                          <w:rFonts w:hint="default" w:ascii="ＤＨＰ行書体" w:hAnsi="ＤＨＰ行書体" w:eastAsia="ＤＨＰ行書体"/>
                          <w:b w:val="1"/>
                          <w:color w:val="FFFFFF" w:themeColor="background1"/>
                          <w:kern w:val="1200"/>
                          <w:sz w:val="32"/>
                        </w:rPr>
                        <w:t>　　　</w:t>
                      </w:r>
                      <w:r>
                        <w:rPr>
                          <w:rFonts w:hint="eastAsia" w:ascii="ＤＨＰ行書体" w:hAnsi="ＤＨＰ行書体" w:eastAsia="ＤＨＰ行書体"/>
                          <w:b w:val="1"/>
                          <w:color w:val="FFFFFF" w:themeColor="background1"/>
                          <w:kern w:val="1200"/>
                          <w:sz w:val="32"/>
                        </w:rPr>
                        <w:t>浦の苫屋の</w:t>
                      </w:r>
                      <w:r>
                        <w:rPr>
                          <w:rFonts w:hint="default" w:ascii="ＤＨＰ行書体" w:hAnsi="ＤＨＰ行書体" w:eastAsia="ＤＨＰ行書体"/>
                          <w:b w:val="1"/>
                          <w:color w:val="FFFFFF" w:themeColor="background1"/>
                          <w:kern w:val="1200"/>
                          <w:sz w:val="32"/>
                        </w:rPr>
                        <w:t>　</w:t>
                      </w:r>
                      <w:r>
                        <w:rPr>
                          <w:rFonts w:hint="eastAsia" w:ascii="ＤＨＰ行書体" w:hAnsi="ＤＨＰ行書体" w:eastAsia="ＤＨＰ行書体"/>
                          <w:b w:val="1"/>
                          <w:color w:val="FFFFFF" w:themeColor="background1"/>
                          <w:kern w:val="1200"/>
                          <w:sz w:val="32"/>
                        </w:rPr>
                        <w:t>秋の夕暮れ</w:t>
                      </w:r>
                      <w:r>
                        <w:rPr>
                          <w:rFonts w:hint="default" w:ascii="ＤＨＰ行書体" w:hAnsi="ＤＨＰ行書体" w:eastAsia="ＤＨＰ行書体"/>
                          <w:b w:val="1"/>
                          <w:color w:val="FFFFFF" w:themeColor="background1"/>
                          <w:kern w:val="1200"/>
                          <w:sz w:val="32"/>
                        </w:rPr>
                        <w:t>　</w:t>
                      </w:r>
                      <w:r>
                        <w:rPr>
                          <w:rFonts w:hint="eastAsia" w:ascii="ＤＨＰ行書体" w:hAnsi="ＤＨＰ行書体" w:eastAsia="ＤＨＰ行書体"/>
                          <w:b w:val="1"/>
                          <w:color w:val="FFFFFF" w:themeColor="background1"/>
                          <w:kern w:val="1200"/>
                          <w:sz w:val="32"/>
                        </w:rPr>
                        <w:t>藤原定家</w:t>
                      </w:r>
                    </w:p>
                    <w:p>
                      <w:pPr>
                        <w:pStyle w:val="0"/>
                        <w:wordWrap w:val="0"/>
                        <w:snapToGrid w:val="0"/>
                        <w:spacing w:line="180" w:lineRule="exact"/>
                        <w:ind w:left="317" w:hanging="317" w:hangingChars="400"/>
                        <w:jc w:val="left"/>
                        <w:rPr>
                          <w:rFonts w:hint="default" w:ascii="UD デジタル 教科書体 N-R" w:hAnsi="UD デジタル 教科書体 N-R" w:eastAsia="UD デジタル 教科書体 N-R"/>
                          <w:sz w:val="36"/>
                        </w:rPr>
                      </w:pPr>
                      <w:r>
                        <w:rPr>
                          <w:rFonts w:hint="eastAsia" w:ascii="UD デジタル 教科書体 N-R" w:hAnsi="UD デジタル 教科書体 N-R" w:eastAsia="UD デジタル 教科書体 N-R"/>
                          <w:color w:val="FFFF00"/>
                          <w:kern w:val="1200"/>
                          <w:sz w:val="10"/>
                        </w:rPr>
                        <w:t>　</w:t>
                      </w:r>
                    </w:p>
                    <w:p>
                      <w:pPr>
                        <w:pStyle w:val="0"/>
                        <w:wordWrap w:val="0"/>
                        <w:snapToGrid w:val="0"/>
                        <w:spacing w:line="320" w:lineRule="exact"/>
                        <w:ind w:left="0" w:leftChars="0" w:hangingChars="500" w:firstLine="3"/>
                        <w:jc w:val="left"/>
                        <w:rPr>
                          <w:rFonts w:hint="default" w:ascii="UD デジタル 教科書体 N-R" w:hAnsi="UD デジタル 教科書体 N-R" w:eastAsia="UD デジタル 教科書体 N-R"/>
                          <w:sz w:val="36"/>
                        </w:rPr>
                      </w:pPr>
                      <w:r>
                        <w:rPr>
                          <w:rFonts w:hint="eastAsia" w:ascii="UD デジタル 教科書体 N-R" w:hAnsi="UD デジタル 教科書体 N-R" w:eastAsia="UD デジタル 教科書体 N-R"/>
                          <w:color w:val="FFFF00"/>
                          <w:kern w:val="1200"/>
                          <w:sz w:val="2"/>
                        </w:rPr>
                        <w:t>　　　　　　　　　　　　　　　　　　　　　　　　　　　　　　　　　　　　　　　　　　</w:t>
                      </w:r>
                      <w:r>
                        <w:rPr>
                          <w:rFonts w:hint="eastAsia" w:ascii="UD デジタル 教科書体 N-R" w:hAnsi="UD デジタル 教科書体 N-R" w:eastAsia="UD デジタル 教科書体 N-R"/>
                          <w:b w:val="1"/>
                          <w:color w:val="FFFFFF" w:themeColor="background1"/>
                          <w:kern w:val="1200"/>
                          <w:sz w:val="22"/>
                        </w:rPr>
                        <w:t>※　花や紅葉など心ひかれるものが何一つない海辺の景色に、趣を感じてい</w:t>
                      </w:r>
                    </w:p>
                    <w:p>
                      <w:pPr>
                        <w:pStyle w:val="0"/>
                        <w:wordWrap w:val="0"/>
                        <w:snapToGrid w:val="0"/>
                        <w:spacing w:line="320" w:lineRule="exact"/>
                        <w:ind w:left="986" w:leftChars="100" w:hanging="797" w:hangingChars="400"/>
                        <w:jc w:val="left"/>
                        <w:rPr>
                          <w:rFonts w:hint="default" w:ascii="UD デジタル 教科書体 N-R" w:hAnsi="UD デジタル 教科書体 N-R" w:eastAsia="UD デジタル 教科書体 N-R"/>
                          <w:sz w:val="36"/>
                        </w:rPr>
                      </w:pPr>
                      <w:r>
                        <w:rPr>
                          <w:rFonts w:hint="eastAsia" w:ascii="UD デジタル 教科書体 N-R" w:hAnsi="UD デジタル 教科書体 N-R" w:eastAsia="UD デジタル 教科書体 N-R"/>
                          <w:b w:val="1"/>
                          <w:color w:val="FFFFFF" w:themeColor="background1"/>
                          <w:kern w:val="1200"/>
                          <w:sz w:val="22"/>
                        </w:rPr>
                        <w:t>ます。「わび・さび」といった日本的な美意識が表れた短歌です。</w:t>
                      </w:r>
                    </w:p>
                  </w:txbxContent>
                </v:textbox>
                <v:imagedata o:title=""/>
                <w10:wrap type="none" anchorx="text" anchory="text"/>
              </v:shape>
            </w:pict>
          </mc:Fallback>
        </mc:AlternateContent>
      </w:r>
      <w:r>
        <w:rPr>
          <w:rFonts w:hint="eastAsia" w:ascii="ＭＳ ゴシック" w:hAnsi="ＭＳ ゴシック" w:eastAsia="ＭＳ ゴシック"/>
          <w:sz w:val="24"/>
        </w:rPr>
        <w:t>多くの保護者の皆様に来校いただきました。コロナ禍での開催ということで、地域の方へ</w:t>
      </w:r>
    </w:p>
    <w:p>
      <w:pPr>
        <w:pStyle w:val="0"/>
        <w:spacing w:line="280" w:lineRule="exact"/>
        <w:jc w:val="left"/>
        <w:rPr>
          <w:rFonts w:hint="default" w:ascii="ＭＳ ゴシック" w:hAnsi="ＭＳ ゴシック" w:eastAsia="ＭＳ ゴシック"/>
          <w:sz w:val="24"/>
        </w:rPr>
      </w:pPr>
      <w:r>
        <w:rPr>
          <w:rFonts w:hint="eastAsia" w:ascii="ＭＳ ゴシック" w:hAnsi="ＭＳ ゴシック" w:eastAsia="ＭＳ ゴシック"/>
          <w:sz w:val="24"/>
        </w:rPr>
        <w:t>のご案内は控えさせていただき、保護者の方は入れ替え制で行いましたことをご了承くだ</w:t>
      </w:r>
    </w:p>
    <w:p>
      <w:pPr>
        <w:pStyle w:val="0"/>
        <w:spacing w:line="280" w:lineRule="exact"/>
        <w:jc w:val="left"/>
        <w:rPr>
          <w:rFonts w:hint="default" w:ascii="ＭＳ ゴシック" w:hAnsi="ＭＳ ゴシック" w:eastAsia="ＭＳ ゴシック"/>
          <w:sz w:val="24"/>
        </w:rPr>
      </w:pPr>
      <w:r>
        <w:rPr>
          <w:rFonts w:hint="eastAsia" w:ascii="ＭＳ ゴシック" w:hAnsi="ＭＳ ゴシック" w:eastAsia="ＭＳ ゴシック"/>
          <w:sz w:val="24"/>
        </w:rPr>
        <w:t>さい。ご多用中にもかかわらず参観いただいた保護者の皆様には、心から感謝申し上げます。</w:t>
      </w:r>
    </w:p>
    <w:p>
      <w:pPr>
        <w:pStyle w:val="0"/>
        <w:spacing w:line="280" w:lineRule="exact"/>
        <w:ind w:firstLine="219" w:firstLineChars="100"/>
        <w:jc w:val="left"/>
        <w:rPr>
          <w:rFonts w:hint="default" w:ascii="ＭＳ ゴシック" w:hAnsi="ＭＳ ゴシック" w:eastAsia="ＭＳ ゴシック"/>
          <w:sz w:val="24"/>
        </w:rPr>
      </w:pPr>
      <w:r>
        <w:rPr>
          <w:rFonts w:hint="eastAsia" w:ascii="ＭＳ ゴシック" w:hAnsi="ＭＳ ゴシック" w:eastAsia="ＭＳ ゴシック"/>
          <w:sz w:val="24"/>
        </w:rPr>
        <w:t>各学年でこれまでに学んだことを劇等にして発表しました。子ども</w:t>
      </w:r>
      <w:bookmarkStart w:id="0" w:name="_GoBack"/>
      <w:bookmarkEnd w:id="0"/>
      <w:r>
        <w:rPr>
          <w:rFonts w:hint="eastAsia" w:ascii="ＭＳ ゴシック" w:hAnsi="ＭＳ ゴシック" w:eastAsia="ＭＳ ゴシック"/>
          <w:sz w:val="24"/>
        </w:rPr>
        <w:t>たちにとって緊張しな</w:t>
      </w:r>
    </w:p>
    <w:p>
      <w:pPr>
        <w:pStyle w:val="0"/>
        <w:spacing w:line="280" w:lineRule="exact"/>
        <w:jc w:val="left"/>
        <w:rPr>
          <w:rFonts w:hint="default" w:ascii="ＭＳ ゴシック" w:hAnsi="ＭＳ ゴシック" w:eastAsia="ＭＳ ゴシック"/>
          <w:sz w:val="24"/>
        </w:rPr>
      </w:pPr>
      <w:r>
        <w:rPr>
          <w:rFonts w:hint="eastAsia" w:ascii="ＭＳ ゴシック" w:hAnsi="ＭＳ ゴシック" w:eastAsia="ＭＳ ゴシック"/>
          <w:sz w:val="24"/>
        </w:rPr>
        <w:t>がらも楽しめた学習発表会になりました。</w:t>
      </w:r>
    </w:p>
    <w:p>
      <w:pPr>
        <w:pStyle w:val="0"/>
        <w:spacing w:line="280" w:lineRule="exact"/>
        <w:ind w:firstLine="189" w:firstLineChars="100"/>
        <w:jc w:val="left"/>
        <w:rPr>
          <w:rFonts w:hint="default" w:ascii="ＭＳ ゴシック" w:hAnsi="ＭＳ ゴシック" w:eastAsia="ＭＳ ゴシック"/>
          <w:sz w:val="24"/>
        </w:rPr>
      </w:pPr>
      <w:r>
        <w:rPr>
          <w:rFonts w:hint="eastAsia"/>
        </w:rPr>
        <mc:AlternateContent>
          <mc:Choice Requires="wpg">
            <w:drawing>
              <wp:anchor distT="0" distB="0" distL="114300" distR="114300" simplePos="0" relativeHeight="29" behindDoc="0" locked="0" layoutInCell="1" hidden="0" allowOverlap="1">
                <wp:simplePos x="0" y="0"/>
                <wp:positionH relativeFrom="column">
                  <wp:posOffset>8995410</wp:posOffset>
                </wp:positionH>
                <wp:positionV relativeFrom="paragraph">
                  <wp:posOffset>130175</wp:posOffset>
                </wp:positionV>
                <wp:extent cx="1287145" cy="1032510"/>
                <wp:effectExtent l="23495" t="23495" r="24130" b="10795"/>
                <wp:wrapNone/>
                <wp:docPr id="1035" name="グループ化 12"/>
                <a:graphic xmlns:a="http://schemas.openxmlformats.org/drawingml/2006/main">
                  <a:graphicData uri="http://schemas.microsoft.com/office/word/2010/wordprocessingGroup">
                    <wpg:wgp>
                      <wpg:cNvGrpSpPr/>
                      <wpg:grpSpPr>
                        <a:xfrm>
                          <a:off x="0" y="0"/>
                          <a:ext cx="1287145" cy="1032510"/>
                          <a:chOff x="0" y="0"/>
                          <a:chExt cx="1287145" cy="1032687"/>
                        </a:xfrm>
                      </wpg:grpSpPr>
                      <pic:pic xmlns:pic="http://schemas.openxmlformats.org/drawingml/2006/picture">
                        <pic:nvPicPr>
                          <pic:cNvPr id="1036" name="オブジェクト 0"/>
                          <pic:cNvPicPr/>
                        </pic:nvPicPr>
                        <pic:blipFill>
                          <a:blip r:embed="rId7"/>
                          <a:stretch>
                            <a:fillRect/>
                          </a:stretch>
                        </pic:blipFill>
                        <pic:spPr>
                          <a:xfrm>
                            <a:off x="0" y="0"/>
                            <a:ext cx="1287145" cy="968375"/>
                          </a:xfrm>
                          <a:prstGeom prst="rect">
                            <a:avLst/>
                          </a:prstGeom>
                          <a:ln>
                            <a:solidFill>
                              <a:srgbClr val="FFC000"/>
                            </a:solidFill>
                          </a:ln>
                        </pic:spPr>
                      </pic:pic>
                      <wps:wsp>
                        <wps:cNvPr id="1037" name="テキスト ボックス 4"/>
                        <wps:cNvSpPr txBox="1"/>
                        <wps:spPr>
                          <a:xfrm>
                            <a:off x="374354" y="842187"/>
                            <a:ext cx="559435" cy="190533"/>
                          </a:xfrm>
                          <a:prstGeom prst="rect">
                            <a:avLst/>
                          </a:prstGeom>
                          <a:solidFill>
                            <a:sysClr val="window" lastClr="FFFFFF"/>
                          </a:solidFill>
                          <a:ln w="6350">
                            <a:solidFill>
                              <a:prstClr val="black"/>
                            </a:solidFill>
                          </a:ln>
                        </wps:spPr>
                        <wps:txbx>
                          <w:txbxContent>
                            <w:p>
                              <w:pPr>
                                <w:pStyle w:val="0"/>
                                <w:jc w:val="center"/>
                                <w:rPr>
                                  <w:rFonts w:hint="default" w:ascii="ＤＦ特太ゴシック体" w:hAnsi="ＤＦ特太ゴシック体" w:eastAsia="ＤＦ特太ゴシック体"/>
                                  <w:sz w:val="20"/>
                                </w:rPr>
                              </w:pPr>
                              <w:r>
                                <w:rPr>
                                  <w:rFonts w:hint="eastAsia" w:ascii="ＤＦ特太ゴシック体" w:hAnsi="ＤＦ特太ゴシック体" w:eastAsia="ＤＦ特太ゴシック体"/>
                                  <w:sz w:val="20"/>
                                </w:rPr>
                                <w:t>花植え</w:t>
                              </w:r>
                            </w:p>
                          </w:txbxContent>
                        </wps:txbx>
                        <wps:bodyPr rot="0" vertOverflow="overflow" horzOverflow="overflow" wrap="square" lIns="0" tIns="0" rIns="0" bIns="0" numCol="1" spcCol="0" rtlCol="0" fromWordArt="0" anchor="t" anchorCtr="0" forceAA="0" compatLnSpc="1"/>
                      </wps:wsp>
                    </wpg:wgp>
                  </a:graphicData>
                </a:graphic>
              </wp:anchor>
            </w:drawing>
          </mc:Choice>
          <mc:Fallback>
            <w:pict>
              <v:group id="グループ化 12" style="mso-wrap-distance-right:9pt;mso-wrap-distance-bottom:0pt;margin-top:10.25pt;mso-position-vertical-relative:text;mso-position-horizontal-relative:text;position:absolute;height:81.3pt;mso-wrap-distance-top:0pt;width:101.35pt;mso-wrap-distance-left:9pt;margin-left:708.3pt;z-index:29;" coordsize="1287145,1032687" coordorigin="0,0" o:spid="_x0000_s1035"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968375;width:1287145;top:0;left:0;position:absolute;" o:spid="_x0000_s1036" filled="f" stroked="t" strokecolor="#ffc000" o:spt="75" type="#_x0000_t75">
                  <v:fill/>
                  <v:stroke filltype="solid"/>
                  <v:imagedata o:title="" r:id="rId7"/>
                  <o:lock v:ext="edit" aspectratio="f"/>
                  <w10:wrap type="none" anchorx="text" anchory="text"/>
                </v:shape>
                <v:shapetype id="_x0000_t202" coordsize="21600,21600" o:spt="202" path="m,l,21600r21600,l21600,xe">
                  <v:stroke joinstyle="miter"/>
                  <v:path gradientshapeok="t" o:connecttype="rect"/>
                </v:shapetype>
                <v:shape id="テキスト ボックス 4" style="height:190533;width:559435;top:842187;left:374354;position:absolute;" o:spid="_x0000_s1037" filled="t" fillcolor="#ffffff" stroked="t" strokecolor="#000000" strokeweight="0.5pt" o:spt="202" type="#_x0000_t202">
                  <v:fill/>
                  <v:stroke filltype="solid"/>
                  <v:textbox style="layout-flow:horizontal;" inset="0mm,0mm,0mm,0mm">
                    <w:txbxContent>
                      <w:p>
                        <w:pPr>
                          <w:pStyle w:val="0"/>
                          <w:jc w:val="center"/>
                          <w:rPr>
                            <w:rFonts w:hint="default" w:ascii="ＤＦ特太ゴシック体" w:hAnsi="ＤＦ特太ゴシック体" w:eastAsia="ＤＦ特太ゴシック体"/>
                            <w:sz w:val="20"/>
                          </w:rPr>
                        </w:pPr>
                        <w:r>
                          <w:rPr>
                            <w:rFonts w:hint="eastAsia" w:ascii="ＤＦ特太ゴシック体" w:hAnsi="ＤＦ特太ゴシック体" w:eastAsia="ＤＦ特太ゴシック体"/>
                            <w:sz w:val="20"/>
                          </w:rPr>
                          <w:t>花植え</w:t>
                        </w:r>
                      </w:p>
                    </w:txbxContent>
                  </v:textbox>
                  <v:imagedata o:title=""/>
                  <w10:wrap type="none" anchorx="text" anchory="text"/>
                </v:shape>
                <w10:wrap type="none" anchorx="text" anchory="text"/>
              </v:group>
            </w:pict>
          </mc:Fallback>
        </mc:AlternateContent>
      </w:r>
      <w:r>
        <w:rPr>
          <w:rFonts w:hint="eastAsia"/>
        </w:rPr>
        <mc:AlternateContent>
          <mc:Choice Requires="wpg">
            <w:drawing>
              <wp:anchor distT="0" distB="0" distL="114300" distR="114300" simplePos="0" relativeHeight="32" behindDoc="0" locked="0" layoutInCell="1" hidden="0" allowOverlap="1">
                <wp:simplePos x="0" y="0"/>
                <wp:positionH relativeFrom="column">
                  <wp:posOffset>10337800</wp:posOffset>
                </wp:positionH>
                <wp:positionV relativeFrom="paragraph">
                  <wp:posOffset>151130</wp:posOffset>
                </wp:positionV>
                <wp:extent cx="1327785" cy="990600"/>
                <wp:effectExtent l="4445" t="23495" r="24130" b="10795"/>
                <wp:wrapNone/>
                <wp:docPr id="1038" name="グループ化 13"/>
                <a:graphic xmlns:a="http://schemas.openxmlformats.org/drawingml/2006/main">
                  <a:graphicData uri="http://schemas.microsoft.com/office/word/2010/wordprocessingGroup">
                    <wpg:wgp>
                      <wpg:cNvGrpSpPr/>
                      <wpg:grpSpPr>
                        <a:xfrm>
                          <a:off x="0" y="0"/>
                          <a:ext cx="1327785" cy="990600"/>
                          <a:chOff x="0" y="0"/>
                          <a:chExt cx="1327785" cy="991043"/>
                        </a:xfrm>
                      </wpg:grpSpPr>
                      <pic:pic xmlns:pic="http://schemas.openxmlformats.org/drawingml/2006/picture">
                        <pic:nvPicPr>
                          <pic:cNvPr id="1039" name="オブジェクト 0"/>
                          <pic:cNvPicPr/>
                        </pic:nvPicPr>
                        <pic:blipFill>
                          <a:blip r:embed="rId8"/>
                          <a:stretch>
                            <a:fillRect/>
                          </a:stretch>
                        </pic:blipFill>
                        <pic:spPr>
                          <a:xfrm>
                            <a:off x="19050" y="0"/>
                            <a:ext cx="1308735" cy="934720"/>
                          </a:xfrm>
                          <a:prstGeom prst="rect">
                            <a:avLst/>
                          </a:prstGeom>
                          <a:ln>
                            <a:solidFill>
                              <a:srgbClr val="FFC000"/>
                            </a:solidFill>
                          </a:ln>
                        </pic:spPr>
                      </pic:pic>
                      <wps:wsp>
                        <wps:cNvPr id="1040" name="テキスト ボックス 5"/>
                        <wps:cNvSpPr txBox="1"/>
                        <wps:spPr>
                          <a:xfrm>
                            <a:off x="0" y="789024"/>
                            <a:ext cx="1301115" cy="202020"/>
                          </a:xfrm>
                          <a:prstGeom prst="rect">
                            <a:avLst/>
                          </a:prstGeom>
                          <a:solidFill>
                            <a:sysClr val="window" lastClr="FFFFFF"/>
                          </a:solidFill>
                          <a:ln w="6350">
                            <a:solidFill>
                              <a:prstClr val="black"/>
                            </a:solidFill>
                          </a:ln>
                        </wps:spPr>
                        <wps:txbx>
                          <w:txbxContent>
                            <w:p>
                              <w:pPr>
                                <w:pStyle w:val="0"/>
                                <w:rPr>
                                  <w:rFonts w:hint="eastAsia" w:ascii="ＤＦ特太ゴシック体" w:hAnsi="ＤＦ特太ゴシック体" w:eastAsia="ＤＦ特太ゴシック体"/>
                                  <w:sz w:val="16"/>
                                </w:rPr>
                              </w:pPr>
                              <w:r>
                                <w:rPr>
                                  <w:rFonts w:hint="eastAsia" w:ascii="ＤＦ特太ゴシック体" w:hAnsi="ＤＦ特太ゴシック体" w:eastAsia="ＤＦ特太ゴシック体"/>
                                  <w:sz w:val="16"/>
                                </w:rPr>
                                <w:t>防災教育への消防署の方の参加</w:t>
                              </w:r>
                            </w:p>
                          </w:txbxContent>
                        </wps:txbx>
                        <wps:bodyPr rot="0" vertOverflow="overflow" horzOverflow="overflow" wrap="square" lIns="0" tIns="0" rIns="0" bIns="0" numCol="1" spcCol="0" rtlCol="0" fromWordArt="0" anchor="t" anchorCtr="0" forceAA="0" compatLnSpc="1"/>
                      </wps:wsp>
                    </wpg:wgp>
                  </a:graphicData>
                </a:graphic>
              </wp:anchor>
            </w:drawing>
          </mc:Choice>
          <mc:Fallback>
            <w:pict>
              <v:group id="グループ化 13" style="mso-wrap-distance-right:9pt;mso-wrap-distance-bottom:0pt;margin-top:11.9pt;mso-position-vertical-relative:text;mso-position-horizontal-relative:text;position:absolute;height:78pt;mso-wrap-distance-top:0pt;width:104.55pt;mso-wrap-distance-left:9pt;margin-left:814pt;z-index:32;" coordsize="1327785,991043" coordorigin="0,0" o:spid="_x0000_s1038"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934720;width:1308735;top:0;left:19050;position:absolute;" o:spid="_x0000_s1039" filled="f" stroked="t" strokecolor="#ffc000" o:spt="75" type="#_x0000_t75">
                  <v:fill/>
                  <v:stroke filltype="solid"/>
                  <v:imagedata o:title="" r:id="rId8"/>
                  <o:lock v:ext="edit" aspectratio="f"/>
                  <w10:wrap type="none" anchorx="text" anchory="text"/>
                </v:shape>
                <v:shapetype id="_x0000_t202" coordsize="21600,21600" o:spt="202" path="m,l,21600r21600,l21600,xe">
                  <v:stroke joinstyle="miter"/>
                  <v:path gradientshapeok="t" o:connecttype="rect"/>
                </v:shapetype>
                <v:shape id="テキスト ボックス 5" style="height:202020;width:1301115;top:789024;left:0;position:absolute;" o:spid="_x0000_s1040" filled="t" fillcolor="#ffffff" stroked="t" strokecolor="#000000" strokeweight="0.5pt" o:spt="202" type="#_x0000_t202">
                  <v:fill/>
                  <v:stroke filltype="solid"/>
                  <v:textbox style="layout-flow:horizontal;" inset="0mm,0mm,0mm,0mm">
                    <w:txbxContent>
                      <w:p>
                        <w:pPr>
                          <w:pStyle w:val="0"/>
                          <w:rPr>
                            <w:rFonts w:hint="eastAsia" w:ascii="ＤＦ特太ゴシック体" w:hAnsi="ＤＦ特太ゴシック体" w:eastAsia="ＤＦ特太ゴシック体"/>
                            <w:sz w:val="16"/>
                          </w:rPr>
                        </w:pPr>
                        <w:r>
                          <w:rPr>
                            <w:rFonts w:hint="eastAsia" w:ascii="ＤＦ特太ゴシック体" w:hAnsi="ＤＦ特太ゴシック体" w:eastAsia="ＤＦ特太ゴシック体"/>
                            <w:sz w:val="16"/>
                          </w:rPr>
                          <w:t>防災教育への消防署の方の参加</w:t>
                        </w:r>
                      </w:p>
                    </w:txbxContent>
                  </v:textbox>
                  <v:imagedata o:title=""/>
                  <w10:wrap type="none" anchorx="text" anchory="text"/>
                </v:shape>
                <w10:wrap type="none" anchorx="text" anchory="text"/>
              </v:group>
            </w:pict>
          </mc:Fallback>
        </mc:AlternateContent>
      </w:r>
      <w:r>
        <w:rPr>
          <w:rFonts w:hint="eastAsia"/>
        </w:rPr>
        <mc:AlternateContent>
          <mc:Choice Requires="wpg">
            <w:drawing>
              <wp:anchor distT="0" distB="0" distL="114300" distR="114300" simplePos="0" relativeHeight="26" behindDoc="0" locked="0" layoutInCell="1" hidden="0" allowOverlap="1">
                <wp:simplePos x="0" y="0"/>
                <wp:positionH relativeFrom="column">
                  <wp:posOffset>7166610</wp:posOffset>
                </wp:positionH>
                <wp:positionV relativeFrom="paragraph">
                  <wp:posOffset>130175</wp:posOffset>
                </wp:positionV>
                <wp:extent cx="1760220" cy="1033145"/>
                <wp:effectExtent l="23495" t="23495" r="24130" b="10795"/>
                <wp:wrapNone/>
                <wp:docPr id="1041" name="グループ化 11"/>
                <a:graphic xmlns:a="http://schemas.openxmlformats.org/drawingml/2006/main">
                  <a:graphicData uri="http://schemas.microsoft.com/office/word/2010/wordprocessingGroup">
                    <wpg:wgp>
                      <wpg:cNvGrpSpPr/>
                      <wpg:grpSpPr>
                        <a:xfrm>
                          <a:off x="0" y="0"/>
                          <a:ext cx="1760220" cy="1033145"/>
                          <a:chOff x="0" y="0"/>
                          <a:chExt cx="1760220" cy="1033255"/>
                        </a:xfrm>
                      </wpg:grpSpPr>
                      <pic:pic xmlns:pic="http://schemas.openxmlformats.org/drawingml/2006/picture">
                        <pic:nvPicPr>
                          <pic:cNvPr id="1042" name="オブジェクト 0"/>
                          <pic:cNvPicPr/>
                        </pic:nvPicPr>
                        <pic:blipFill>
                          <a:blip r:embed="rId9"/>
                          <a:stretch>
                            <a:fillRect/>
                          </a:stretch>
                        </pic:blipFill>
                        <pic:spPr>
                          <a:xfrm>
                            <a:off x="0" y="0"/>
                            <a:ext cx="1760220" cy="956945"/>
                          </a:xfrm>
                          <a:prstGeom prst="rect">
                            <a:avLst/>
                          </a:prstGeom>
                          <a:ln>
                            <a:solidFill>
                              <a:srgbClr val="FFC000"/>
                            </a:solidFill>
                          </a:ln>
                        </pic:spPr>
                      </pic:pic>
                      <wps:wsp>
                        <wps:cNvPr id="1043" name="テキスト ボックス 3"/>
                        <wps:cNvSpPr txBox="1"/>
                        <wps:spPr>
                          <a:xfrm>
                            <a:off x="448783" y="842187"/>
                            <a:ext cx="969010" cy="191155"/>
                          </a:xfrm>
                          <a:prstGeom prst="rect">
                            <a:avLst/>
                          </a:prstGeom>
                          <a:solidFill>
                            <a:schemeClr val="lt1"/>
                          </a:solidFill>
                          <a:ln w="6350">
                            <a:solidFill>
                              <a:prstClr val="black"/>
                            </a:solidFill>
                          </a:ln>
                        </wps:spPr>
                        <wps:txbx>
                          <w:txbxContent>
                            <w:p>
                              <w:pPr>
                                <w:pStyle w:val="0"/>
                                <w:jc w:val="center"/>
                                <w:rPr>
                                  <w:rFonts w:hint="default" w:ascii="ＤＦ特太ゴシック体" w:hAnsi="ＤＦ特太ゴシック体" w:eastAsia="ＤＦ特太ゴシック体"/>
                                  <w:sz w:val="20"/>
                                </w:rPr>
                              </w:pPr>
                              <w:r>
                                <w:rPr>
                                  <w:rFonts w:hint="eastAsia" w:ascii="ＤＦ特太ゴシック体" w:hAnsi="ＤＦ特太ゴシック体" w:eastAsia="ＤＦ特太ゴシック体"/>
                                  <w:sz w:val="20"/>
                                </w:rPr>
                                <w:t>体験入学（音楽）</w:t>
                              </w:r>
                            </w:p>
                          </w:txbxContent>
                        </wps:txbx>
                        <wps:bodyPr rot="0" vertOverflow="overflow" horzOverflow="overflow" wrap="square" lIns="0" tIns="0" rIns="0" bIns="0" numCol="1" spcCol="0" rtlCol="0" fromWordArt="0" anchor="t" anchorCtr="0" forceAA="0" compatLnSpc="1"/>
                      </wps:wsp>
                    </wpg:wgp>
                  </a:graphicData>
                </a:graphic>
              </wp:anchor>
            </w:drawing>
          </mc:Choice>
          <mc:Fallback>
            <w:pict>
              <v:group id="グループ化 11" style="mso-wrap-distance-right:9pt;mso-wrap-distance-bottom:0pt;margin-top:10.25pt;mso-position-vertical-relative:text;mso-position-horizontal-relative:text;position:absolute;height:81.34pt;mso-wrap-distance-top:0pt;width:138.6pt;mso-wrap-distance-left:9pt;margin-left:564.29pt;z-index:26;" coordsize="1760220,1033255" coordorigin="0,0" o:spid="_x0000_s1041"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956945;width:1760220;top:0;left:0;position:absolute;" o:spid="_x0000_s1042" filled="f" stroked="t" strokecolor="#ffc000" o:spt="75" type="#_x0000_t75">
                  <v:fill/>
                  <v:stroke filltype="solid"/>
                  <v:imagedata o:title="" r:id="rId9"/>
                  <o:lock v:ext="edit" aspectratio="f"/>
                  <w10:wrap type="none" anchorx="text" anchory="text"/>
                </v:shape>
                <v:shapetype id="_x0000_t202" coordsize="21600,21600" o:spt="202" path="m,l,21600r21600,l21600,xe">
                  <v:stroke joinstyle="miter"/>
                  <v:path gradientshapeok="t" o:connecttype="rect"/>
                </v:shapetype>
                <v:shape id="テキスト ボックス 3" style="height:191155;width:969010;top:842187;left:448783;position:absolute;" o:spid="_x0000_s1043" filled="t" fillcolor="#ffffff [3201]" stroked="t" strokecolor="#000000" strokeweight="0.5pt" o:spt="202" type="#_x0000_t202">
                  <v:fill/>
                  <v:stroke filltype="solid"/>
                  <v:textbox style="layout-flow:horizontal;" inset="0mm,0mm,0mm,0mm">
                    <w:txbxContent>
                      <w:p>
                        <w:pPr>
                          <w:pStyle w:val="0"/>
                          <w:jc w:val="center"/>
                          <w:rPr>
                            <w:rFonts w:hint="default" w:ascii="ＤＦ特太ゴシック体" w:hAnsi="ＤＦ特太ゴシック体" w:eastAsia="ＤＦ特太ゴシック体"/>
                            <w:sz w:val="20"/>
                          </w:rPr>
                        </w:pPr>
                        <w:r>
                          <w:rPr>
                            <w:rFonts w:hint="eastAsia" w:ascii="ＤＦ特太ゴシック体" w:hAnsi="ＤＦ特太ゴシック体" w:eastAsia="ＤＦ特太ゴシック体"/>
                            <w:sz w:val="20"/>
                          </w:rPr>
                          <w:t>体験入学（音楽）</w:t>
                        </w:r>
                      </w:p>
                    </w:txbxContent>
                  </v:textbox>
                  <v:imagedata o:title=""/>
                  <w10:wrap type="none" anchorx="text" anchory="text"/>
                </v:shape>
                <w10:wrap type="none" anchorx="text" anchory="text"/>
              </v:group>
            </w:pict>
          </mc:Fallback>
        </mc:AlternateContent>
      </w:r>
      <w:r>
        <w:rPr>
          <w:rFonts w:hint="eastAsia"/>
        </w:rPr>
        <w:drawing>
          <wp:anchor distT="0" distB="0" distL="114300" distR="114300" simplePos="0" relativeHeight="7" behindDoc="1" locked="0" layoutInCell="1" hidden="0" allowOverlap="1">
            <wp:simplePos x="0" y="0"/>
            <wp:positionH relativeFrom="column">
              <wp:posOffset>3619500</wp:posOffset>
            </wp:positionH>
            <wp:positionV relativeFrom="paragraph">
              <wp:posOffset>13970</wp:posOffset>
            </wp:positionV>
            <wp:extent cx="2127885" cy="968375"/>
            <wp:effectExtent l="0" t="0" r="0" b="0"/>
            <wp:wrapNone/>
            <wp:docPr id="1044" name="オブジェクト 0" descr="写真, 異なる, テーブル, 男 が含まれている画像&#10;&#10;自動的に生成された説明"/>
            <a:graphic xmlns:a="http://schemas.openxmlformats.org/drawingml/2006/main">
              <a:graphicData uri="http://schemas.openxmlformats.org/drawingml/2006/picture">
                <pic:pic xmlns:pic="http://schemas.openxmlformats.org/drawingml/2006/picture">
                  <pic:nvPicPr>
                    <pic:cNvPr id="1044" name="オブジェクト 0" descr="写真, 異なる, テーブル, 男 が含まれている画像&#10;&#10;自動的に生成された説明"/>
                    <pic:cNvPicPr>
                      <a:picLocks noChangeAspect="1"/>
                    </pic:cNvPicPr>
                  </pic:nvPicPr>
                  <pic:blipFill>
                    <a:blip r:embed="rId10"/>
                    <a:stretch>
                      <a:fillRect/>
                    </a:stretch>
                  </pic:blipFill>
                  <pic:spPr>
                    <a:xfrm>
                      <a:off x="0" y="0"/>
                      <a:ext cx="2127885" cy="968375"/>
                    </a:xfrm>
                    <a:prstGeom prst="rect">
                      <a:avLst/>
                    </a:prstGeom>
                  </pic:spPr>
                </pic:pic>
              </a:graphicData>
            </a:graphic>
          </wp:anchor>
        </w:drawing>
      </w:r>
      <w:r>
        <w:rPr>
          <w:rFonts w:hint="eastAsia"/>
        </w:rPr>
        <w:drawing>
          <wp:anchor distT="0" distB="0" distL="114300" distR="114300" simplePos="0" relativeHeight="9" behindDoc="1" locked="0" layoutInCell="1" hidden="0" allowOverlap="1">
            <wp:simplePos x="0" y="0"/>
            <wp:positionH relativeFrom="column">
              <wp:posOffset>1954530</wp:posOffset>
            </wp:positionH>
            <wp:positionV relativeFrom="paragraph">
              <wp:posOffset>13970</wp:posOffset>
            </wp:positionV>
            <wp:extent cx="1577975" cy="988060"/>
            <wp:effectExtent l="0" t="0" r="0" b="0"/>
            <wp:wrapNone/>
            <wp:docPr id="1045" name="オブジェクト 0" descr="人, 屋内, スポーツゲーム, 男 が含まれている画像&#10;&#10;自動的に生成された説明"/>
            <a:graphic xmlns:a="http://schemas.openxmlformats.org/drawingml/2006/main">
              <a:graphicData uri="http://schemas.openxmlformats.org/drawingml/2006/picture">
                <pic:pic xmlns:pic="http://schemas.openxmlformats.org/drawingml/2006/picture">
                  <pic:nvPicPr>
                    <pic:cNvPr id="1045" name="オブジェクト 0" descr="人, 屋内, スポーツゲーム, 男 が含まれている画像&#10;&#10;自動的に生成された説明"/>
                    <pic:cNvPicPr>
                      <a:picLocks noChangeAspect="1"/>
                    </pic:cNvPicPr>
                  </pic:nvPicPr>
                  <pic:blipFill>
                    <a:blip r:embed="rId11"/>
                    <a:stretch>
                      <a:fillRect/>
                    </a:stretch>
                  </pic:blipFill>
                  <pic:spPr>
                    <a:xfrm>
                      <a:off x="0" y="0"/>
                      <a:ext cx="1577975" cy="988060"/>
                    </a:xfrm>
                    <a:prstGeom prst="rect">
                      <a:avLst/>
                    </a:prstGeom>
                  </pic:spPr>
                </pic:pic>
              </a:graphicData>
            </a:graphic>
          </wp:anchor>
        </w:drawing>
      </w:r>
      <w:r>
        <w:rPr>
          <w:rFonts w:hint="eastAsia"/>
        </w:rPr>
        <w:drawing>
          <wp:anchor distT="0" distB="0" distL="114300" distR="114300" simplePos="0" relativeHeight="8" behindDoc="1" locked="0" layoutInCell="1" hidden="0" allowOverlap="1">
            <wp:simplePos x="0" y="0"/>
            <wp:positionH relativeFrom="column">
              <wp:posOffset>56515</wp:posOffset>
            </wp:positionH>
            <wp:positionV relativeFrom="paragraph">
              <wp:posOffset>13970</wp:posOffset>
            </wp:positionV>
            <wp:extent cx="1828800" cy="994410"/>
            <wp:effectExtent l="0" t="0" r="0" b="0"/>
            <wp:wrapNone/>
            <wp:docPr id="1046" name="オブジェクト 0"/>
            <a:graphic xmlns:a="http://schemas.openxmlformats.org/drawingml/2006/main">
              <a:graphicData uri="http://schemas.openxmlformats.org/drawingml/2006/picture">
                <pic:pic xmlns:pic="http://schemas.openxmlformats.org/drawingml/2006/picture">
                  <pic:nvPicPr>
                    <pic:cNvPr id="1046" name="オブジェクト 0"/>
                    <pic:cNvPicPr>
                      <a:picLocks noChangeAspect="1"/>
                    </pic:cNvPicPr>
                  </pic:nvPicPr>
                  <pic:blipFill>
                    <a:blip r:embed="rId12"/>
                    <a:stretch>
                      <a:fillRect/>
                    </a:stretch>
                  </pic:blipFill>
                  <pic:spPr>
                    <a:xfrm>
                      <a:off x="0" y="0"/>
                      <a:ext cx="1828800" cy="994410"/>
                    </a:xfrm>
                    <a:prstGeom prst="rect">
                      <a:avLst/>
                    </a:prstGeom>
                  </pic:spPr>
                </pic:pic>
              </a:graphicData>
            </a:graphic>
          </wp:anchor>
        </w:drawing>
      </w:r>
      <w:r>
        <w:rPr>
          <w:rFonts w:hint="eastAsia" w:ascii="ＭＳ ゴシック" w:hAnsi="ＭＳ ゴシック" w:eastAsia="ＭＳ ゴシック"/>
          <w:sz w:val="24"/>
        </w:rPr>
        <w:t xml:space="preserve">                                                                              </w:t>
      </w:r>
    </w:p>
    <w:p>
      <w:pPr>
        <w:pStyle w:val="0"/>
        <w:spacing w:line="280" w:lineRule="exact"/>
        <w:ind w:firstLine="219" w:firstLineChars="100"/>
        <w:jc w:val="left"/>
        <w:rPr>
          <w:rFonts w:hint="default" w:ascii="ＭＳ ゴシック" w:hAnsi="ＭＳ ゴシック" w:eastAsia="ＭＳ ゴシック"/>
          <w:sz w:val="24"/>
        </w:rPr>
      </w:pPr>
    </w:p>
    <w:p>
      <w:pPr>
        <w:pStyle w:val="0"/>
        <w:spacing w:line="280" w:lineRule="exact"/>
        <w:ind w:firstLine="219" w:firstLineChars="100"/>
        <w:jc w:val="left"/>
        <w:rPr>
          <w:rFonts w:hint="default" w:ascii="ＭＳ ゴシック" w:hAnsi="ＭＳ ゴシック" w:eastAsia="ＭＳ ゴシック"/>
          <w:sz w:val="24"/>
        </w:rPr>
      </w:pPr>
    </w:p>
    <w:p>
      <w:pPr>
        <w:pStyle w:val="0"/>
        <w:tabs>
          <w:tab w:val="left" w:leader="none" w:pos="8316"/>
        </w:tabs>
        <w:spacing w:line="280" w:lineRule="exact"/>
        <w:ind w:firstLine="219" w:firstLineChars="100"/>
        <w:jc w:val="left"/>
        <w:rPr>
          <w:rFonts w:hint="default" w:ascii="ＭＳ ゴシック" w:hAnsi="ＭＳ ゴシック" w:eastAsia="ＭＳ ゴシック"/>
          <w:sz w:val="24"/>
        </w:rPr>
      </w:pPr>
      <w:r>
        <w:rPr>
          <w:rFonts w:hint="default" w:ascii="ＭＳ ゴシック" w:hAnsi="ＭＳ ゴシック" w:eastAsia="ＭＳ ゴシック"/>
          <w:sz w:val="24"/>
        </w:rPr>
        <w:tab/>
      </w:r>
    </w:p>
    <w:p>
      <w:pPr>
        <w:pStyle w:val="0"/>
        <w:spacing w:line="280" w:lineRule="exact"/>
        <w:ind w:firstLine="219" w:firstLineChars="100"/>
        <w:jc w:val="left"/>
        <w:rPr>
          <w:rFonts w:hint="default" w:ascii="ＭＳ ゴシック" w:hAnsi="ＭＳ ゴシック" w:eastAsia="ＭＳ ゴシック"/>
          <w:sz w:val="24"/>
        </w:rPr>
      </w:pPr>
      <w:r>
        <w:rPr>
          <w:rFonts w:hint="eastAsia"/>
        </w:rPr>
        <w:drawing>
          <wp:anchor distT="0" distB="0" distL="114300" distR="114300" simplePos="0" relativeHeight="6" behindDoc="1" locked="0" layoutInCell="1" hidden="0" allowOverlap="1">
            <wp:simplePos x="0" y="0"/>
            <wp:positionH relativeFrom="column">
              <wp:posOffset>29210</wp:posOffset>
            </wp:positionH>
            <wp:positionV relativeFrom="paragraph">
              <wp:posOffset>375920</wp:posOffset>
            </wp:positionV>
            <wp:extent cx="1814830" cy="1241425"/>
            <wp:effectExtent l="0" t="0" r="0" b="0"/>
            <wp:wrapNone/>
            <wp:docPr id="1047" name="オブジェクト 0" descr="人, グループ, 立つ, ポーズ が含まれている画像&#10;&#10;自動的に生成された説明"/>
            <a:graphic xmlns:a="http://schemas.openxmlformats.org/drawingml/2006/main">
              <a:graphicData uri="http://schemas.openxmlformats.org/drawingml/2006/picture">
                <pic:pic xmlns:pic="http://schemas.openxmlformats.org/drawingml/2006/picture">
                  <pic:nvPicPr>
                    <pic:cNvPr id="1047" name="オブジェクト 0" descr="人, グループ, 立つ, ポーズ が含まれている画像&#10;&#10;自動的に生成された説明"/>
                    <pic:cNvPicPr>
                      <a:picLocks noChangeAspect="1"/>
                    </pic:cNvPicPr>
                  </pic:nvPicPr>
                  <pic:blipFill>
                    <a:blip r:embed="rId13"/>
                    <a:stretch>
                      <a:fillRect/>
                    </a:stretch>
                  </pic:blipFill>
                  <pic:spPr>
                    <a:xfrm>
                      <a:off x="0" y="0"/>
                      <a:ext cx="1814830" cy="1241425"/>
                    </a:xfrm>
                    <a:prstGeom prst="rect">
                      <a:avLst/>
                    </a:prstGeom>
                  </pic:spPr>
                </pic:pic>
              </a:graphicData>
            </a:graphic>
          </wp:anchor>
        </w:drawing>
      </w:r>
      <w:r>
        <w:rPr>
          <w:rFonts w:hint="eastAsia"/>
        </w:rPr>
        <w:drawing>
          <wp:anchor distT="0" distB="0" distL="114300" distR="114300" simplePos="0" relativeHeight="10" behindDoc="1" locked="0" layoutInCell="1" hidden="0" allowOverlap="1">
            <wp:simplePos x="0" y="0"/>
            <wp:positionH relativeFrom="column">
              <wp:posOffset>1954530</wp:posOffset>
            </wp:positionH>
            <wp:positionV relativeFrom="paragraph">
              <wp:posOffset>374015</wp:posOffset>
            </wp:positionV>
            <wp:extent cx="1577975" cy="1254760"/>
            <wp:effectExtent l="0" t="0" r="0" b="0"/>
            <wp:wrapNone/>
            <wp:docPr id="1048" name="オブジェクト 0" descr="人, 屋内, 男, 立つ が含まれている画像&#10;&#10;自動的に生成された説明"/>
            <a:graphic xmlns:a="http://schemas.openxmlformats.org/drawingml/2006/main">
              <a:graphicData uri="http://schemas.openxmlformats.org/drawingml/2006/picture">
                <pic:pic xmlns:pic="http://schemas.openxmlformats.org/drawingml/2006/picture">
                  <pic:nvPicPr>
                    <pic:cNvPr id="1048" name="オブジェクト 0" descr="人, 屋内, 男, 立つ が含まれている画像&#10;&#10;自動的に生成された説明"/>
                    <pic:cNvPicPr>
                      <a:picLocks noChangeAspect="1"/>
                    </pic:cNvPicPr>
                  </pic:nvPicPr>
                  <pic:blipFill>
                    <a:blip r:embed="rId14"/>
                    <a:stretch>
                      <a:fillRect/>
                    </a:stretch>
                  </pic:blipFill>
                  <pic:spPr>
                    <a:xfrm>
                      <a:off x="0" y="0"/>
                      <a:ext cx="1577975" cy="1254760"/>
                    </a:xfrm>
                    <a:prstGeom prst="rect">
                      <a:avLst/>
                    </a:prstGeom>
                  </pic:spPr>
                </pic:pic>
              </a:graphicData>
            </a:graphic>
          </wp:anchor>
        </w:drawing>
      </w:r>
      <w:r>
        <w:rPr>
          <w:rFonts w:hint="eastAsia"/>
        </w:rPr>
        <mc:AlternateContent>
          <mc:Choice Requires="wps">
            <w:drawing>
              <wp:anchor distT="0" distB="0" distL="71755" distR="71755" simplePos="0" relativeHeight="22" behindDoc="0" locked="0" layoutInCell="1" hidden="0" allowOverlap="1">
                <wp:simplePos x="0" y="0"/>
                <wp:positionH relativeFrom="column">
                  <wp:posOffset>7179310</wp:posOffset>
                </wp:positionH>
                <wp:positionV relativeFrom="paragraph">
                  <wp:posOffset>494665</wp:posOffset>
                </wp:positionV>
                <wp:extent cx="4612640" cy="2620010"/>
                <wp:effectExtent l="19685" t="19685" r="29845" b="20320"/>
                <wp:wrapNone/>
                <wp:docPr id="1049" name="オブジェクト 0"/>
                <a:graphic xmlns:a="http://schemas.openxmlformats.org/drawingml/2006/main">
                  <a:graphicData uri="http://schemas.microsoft.com/office/word/2010/wordprocessingShape">
                    <wps:wsp>
                      <wps:cNvPr id="1049" name="オブジェクト 0"/>
                      <wps:cNvSpPr txBox="1"/>
                      <wps:spPr>
                        <a:xfrm>
                          <a:off x="0" y="0"/>
                          <a:ext cx="4612640" cy="2620010"/>
                        </a:xfrm>
                        <a:prstGeom prst="rect">
                          <a:avLst/>
                        </a:prstGeom>
                        <a:solidFill>
                          <a:srgbClr val="FFFFFF"/>
                        </a:solidFill>
                        <a:ln w="28575" cmpd="sng">
                          <a:solidFill>
                            <a:schemeClr val="accent1"/>
                          </a:solidFill>
                        </a:ln>
                      </wps:spPr>
                      <wps:style>
                        <a:lnRef idx="0">
                          <a:srgbClr val="000000"/>
                        </a:lnRef>
                        <a:fillRef idx="0">
                          <a:srgbClr val="000000"/>
                        </a:fillRef>
                        <a:effectRef idx="0">
                          <a:srgbClr val="000000"/>
                        </a:effectRef>
                        <a:fontRef idx="minor">
                          <a:schemeClr val="dk1"/>
                        </a:fontRef>
                      </wps:style>
                      <wps:txbx>
                        <w:txbxContent>
                          <w:p>
                            <w:pPr>
                              <w:pStyle w:val="0"/>
                              <w:spacing w:line="280" w:lineRule="exact"/>
                              <w:jc w:val="center"/>
                              <w:rPr>
                                <w:rFonts w:hint="default" w:ascii="ＭＳ ゴシック" w:hAnsi="ＭＳ ゴシック" w:eastAsia="ＭＳ ゴシック"/>
                                <w:sz w:val="24"/>
                              </w:rPr>
                            </w:pPr>
                          </w:p>
                          <w:p>
                            <w:pPr>
                              <w:pStyle w:val="0"/>
                              <w:spacing w:line="360" w:lineRule="exact"/>
                              <w:jc w:val="center"/>
                              <w:rPr>
                                <w:rFonts w:hint="default" w:ascii="ＭＳ ゴシック" w:hAnsi="ＭＳ ゴシック" w:eastAsia="ＭＳ ゴシック"/>
                                <w:sz w:val="24"/>
                              </w:rPr>
                            </w:pPr>
                            <w:r>
                              <w:rPr>
                                <w:rFonts w:hint="eastAsia" w:ascii="HGS創英角ﾎﾟｯﾌﾟ体" w:hAnsi="HGS創英角ﾎﾟｯﾌﾟ体" w:eastAsia="HGS創英角ﾎﾟｯﾌﾟ体"/>
                                <w:color w:val="000000" w:themeColor="text1"/>
                                <w:kern w:val="1200"/>
                                <w:sz w:val="36"/>
                                <w:u w:val="thick" w:color="auto"/>
                              </w:rPr>
                              <w:t>PTA</w:t>
                            </w:r>
                            <w:r>
                              <w:rPr>
                                <w:rFonts w:hint="eastAsia" w:ascii="HGS創英角ﾎﾟｯﾌﾟ体" w:hAnsi="HGS創英角ﾎﾟｯﾌﾟ体" w:eastAsia="HGS創英角ﾎﾟｯﾌﾟ体"/>
                                <w:color w:val="000000" w:themeColor="text1"/>
                                <w:kern w:val="1200"/>
                                <w:sz w:val="36"/>
                                <w:u w:val="thick" w:color="auto"/>
                              </w:rPr>
                              <w:t>ふれあいﾐﾆﾊﾞﾚｰ大会開催</w:t>
                            </w:r>
                          </w:p>
                          <w:p>
                            <w:pPr>
                              <w:pStyle w:val="0"/>
                              <w:spacing w:line="120" w:lineRule="exact"/>
                              <w:rPr>
                                <w:rFonts w:hint="default" w:ascii="ＭＳ ゴシック" w:hAnsi="ＭＳ ゴシック" w:eastAsia="ＭＳ ゴシック"/>
                                <w:sz w:val="24"/>
                              </w:rPr>
                            </w:pPr>
                            <w:r>
                              <w:rPr>
                                <w:rFonts w:hint="eastAsia" w:ascii="ＭＳ ゴシック" w:hAnsi="ＭＳ ゴシック" w:eastAsia="ＭＳ ゴシック"/>
                                <w:sz w:val="24"/>
                              </w:rPr>
                              <w:t>　</w:t>
                            </w:r>
                          </w:p>
                          <w:p>
                            <w:pPr>
                              <w:pStyle w:val="0"/>
                              <w:spacing w:line="260" w:lineRule="exact"/>
                              <w:ind w:firstLine="219" w:firstLineChars="100"/>
                              <w:rPr>
                                <w:rFonts w:hint="default"/>
                              </w:rPr>
                            </w:pPr>
                            <w:r>
                              <w:rPr>
                                <w:rFonts w:hint="eastAsia" w:ascii="ＭＳ ゴシック" w:hAnsi="ＭＳ ゴシック" w:eastAsia="ＭＳ ゴシック"/>
                                <w:sz w:val="24"/>
                              </w:rPr>
                              <w:t>１１月１６日（水）に３年ぶりとなるＰＴＡふれあいミニバレー大会が行われました。今年度は学年別の６チームの３チームずつのリンク戦での実施となりました。結果は右下の通りです。</w:t>
                            </w:r>
                          </w:p>
                          <w:p>
                            <w:pPr>
                              <w:pStyle w:val="0"/>
                              <w:spacing w:line="260" w:lineRule="exact"/>
                              <w:ind w:firstLine="219" w:firstLineChars="100"/>
                              <w:rPr>
                                <w:rFonts w:hint="default" w:ascii="ＭＳ ゴシック" w:hAnsi="ＭＳ ゴシック" w:eastAsia="ＭＳ ゴシック"/>
                                <w:sz w:val="24"/>
                              </w:rPr>
                            </w:pPr>
                            <w:r>
                              <w:rPr>
                                <w:rFonts w:hint="eastAsia" w:ascii="ＭＳ ゴシック" w:hAnsi="ＭＳ ゴシック" w:eastAsia="ＭＳ ゴシック"/>
                                <w:sz w:val="24"/>
                              </w:rPr>
                              <w:t>岩下雄二郎ＰＴＡ会長から「今大会の目的は、保護者相互の親睦を深めること」というお話がありましたが、競技中の参加者の笑顔、閉会後に入賞チームが賞品をチームのメンバーで仲良く分けていたことから、本大会の目的が達成できていたと感じたところです。</w:t>
                            </w:r>
                          </w:p>
                          <w:p>
                            <w:pPr>
                              <w:pStyle w:val="0"/>
                              <w:spacing w:line="260" w:lineRule="exact"/>
                              <w:ind w:firstLine="219" w:firstLineChars="100"/>
                              <w:rPr>
                                <w:rFonts w:hint="default" w:ascii="ＭＳ ゴシック" w:hAnsi="ＭＳ ゴシック" w:eastAsia="ＭＳ ゴシック"/>
                                <w:sz w:val="24"/>
                              </w:rPr>
                            </w:pPr>
                            <w:r>
                              <w:rPr>
                                <w:rFonts w:hint="eastAsia" w:ascii="ＭＳ ゴシック" w:hAnsi="ＭＳ ゴシック" w:eastAsia="ＭＳ ゴシック"/>
                                <w:sz w:val="24"/>
                              </w:rPr>
                              <w:t>お仕事でお疲れのところ、</w:t>
                            </w:r>
                          </w:p>
                          <w:p>
                            <w:pPr>
                              <w:pStyle w:val="0"/>
                              <w:spacing w:line="260" w:lineRule="exact"/>
                              <w:ind w:leftChars="0" w:firstLine="0" w:firstLineChars="0"/>
                              <w:rPr>
                                <w:rFonts w:hint="default" w:ascii="ＭＳ ゴシック" w:hAnsi="ＭＳ ゴシック" w:eastAsia="ＭＳ ゴシック"/>
                                <w:sz w:val="24"/>
                              </w:rPr>
                            </w:pPr>
                            <w:r>
                              <w:rPr>
                                <w:rFonts w:hint="eastAsia" w:ascii="ＭＳ ゴシック" w:hAnsi="ＭＳ ゴシック" w:eastAsia="ＭＳ ゴシック"/>
                                <w:sz w:val="24"/>
                              </w:rPr>
                              <w:t>また、夕食時のご多用中の</w:t>
                            </w:r>
                          </w:p>
                          <w:p>
                            <w:pPr>
                              <w:pStyle w:val="0"/>
                              <w:spacing w:line="260" w:lineRule="exact"/>
                              <w:ind w:leftChars="0" w:firstLine="0" w:firstLineChars="0"/>
                              <w:rPr>
                                <w:rFonts w:hint="default" w:ascii="ＭＳ ゴシック" w:hAnsi="ＭＳ ゴシック" w:eastAsia="ＭＳ ゴシック"/>
                                <w:sz w:val="24"/>
                              </w:rPr>
                            </w:pPr>
                            <w:r>
                              <w:rPr>
                                <w:rFonts w:hint="eastAsia" w:ascii="ＭＳ ゴシック" w:hAnsi="ＭＳ ゴシック" w:eastAsia="ＭＳ ゴシック"/>
                                <w:sz w:val="24"/>
                              </w:rPr>
                              <w:t>ところ、ご参加いただいた</w:t>
                            </w:r>
                          </w:p>
                          <w:p>
                            <w:pPr>
                              <w:pStyle w:val="0"/>
                              <w:spacing w:line="260" w:lineRule="exact"/>
                              <w:ind w:leftChars="0" w:firstLine="0" w:firstLineChars="0"/>
                              <w:rPr>
                                <w:rFonts w:hint="default" w:ascii="ＭＳ ゴシック" w:hAnsi="ＭＳ ゴシック" w:eastAsia="ＭＳ ゴシック"/>
                                <w:sz w:val="24"/>
                              </w:rPr>
                            </w:pPr>
                            <w:r>
                              <w:rPr>
                                <w:rFonts w:hint="eastAsia" w:ascii="ＭＳ ゴシック" w:hAnsi="ＭＳ ゴシック" w:eastAsia="ＭＳ ゴシック"/>
                                <w:sz w:val="24"/>
                              </w:rPr>
                              <w:t>保護者の皆様に感謝申し上</w:t>
                            </w:r>
                          </w:p>
                          <w:p>
                            <w:pPr>
                              <w:pStyle w:val="0"/>
                              <w:spacing w:line="260" w:lineRule="exact"/>
                              <w:ind w:leftChars="0" w:firstLine="0" w:firstLineChars="0"/>
                              <w:rPr>
                                <w:rFonts w:hint="default" w:ascii="ＭＳ ゴシック" w:hAnsi="ＭＳ ゴシック" w:eastAsia="ＭＳ ゴシック"/>
                                <w:sz w:val="24"/>
                              </w:rPr>
                            </w:pPr>
                            <w:r>
                              <w:rPr>
                                <w:rFonts w:hint="eastAsia" w:ascii="ＭＳ ゴシック" w:hAnsi="ＭＳ ゴシック" w:eastAsia="ＭＳ ゴシック"/>
                                <w:sz w:val="24"/>
                              </w:rPr>
                              <w:t>げます。</w:t>
                            </w:r>
                          </w:p>
                          <w:p>
                            <w:pPr>
                              <w:pStyle w:val="0"/>
                              <w:spacing w:line="260" w:lineRule="exact"/>
                              <w:rPr>
                                <w:rFonts w:hint="default"/>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38.950000000000003pt;mso-position-vertical-relative:text;mso-position-horizontal-relative:text;position:absolute;height:206.3pt;mso-wrap-distance-top:0pt;width:363.2pt;mso-wrap-distance-left:5.65pt;margin-left:565.29pt;z-index:22;" o:spid="_x0000_s1049" o:allowincell="t" o:allowoverlap="t" filled="t" fillcolor="#ffffff" stroked="t" strokecolor="#4472c4 [3204]" strokeweight="2.25pt" o:spt="202" type="#_x0000_t202">
                <v:fill/>
                <v:stroke linestyle="single" filltype="solid"/>
                <v:textbox style="layout-flow:horizontal;" inset="2.0637499999999998mm,0.24694444444444438mm,2.0637499999999998mm,0.24694444444444438mm">
                  <w:txbxContent>
                    <w:p>
                      <w:pPr>
                        <w:pStyle w:val="0"/>
                        <w:spacing w:line="280" w:lineRule="exact"/>
                        <w:jc w:val="center"/>
                        <w:rPr>
                          <w:rFonts w:hint="default" w:ascii="ＭＳ ゴシック" w:hAnsi="ＭＳ ゴシック" w:eastAsia="ＭＳ ゴシック"/>
                          <w:sz w:val="24"/>
                        </w:rPr>
                      </w:pPr>
                    </w:p>
                    <w:p>
                      <w:pPr>
                        <w:pStyle w:val="0"/>
                        <w:spacing w:line="360" w:lineRule="exact"/>
                        <w:jc w:val="center"/>
                        <w:rPr>
                          <w:rFonts w:hint="default" w:ascii="ＭＳ ゴシック" w:hAnsi="ＭＳ ゴシック" w:eastAsia="ＭＳ ゴシック"/>
                          <w:sz w:val="24"/>
                        </w:rPr>
                      </w:pPr>
                      <w:r>
                        <w:rPr>
                          <w:rFonts w:hint="eastAsia" w:ascii="HGS創英角ﾎﾟｯﾌﾟ体" w:hAnsi="HGS創英角ﾎﾟｯﾌﾟ体" w:eastAsia="HGS創英角ﾎﾟｯﾌﾟ体"/>
                          <w:color w:val="000000" w:themeColor="text1"/>
                          <w:kern w:val="1200"/>
                          <w:sz w:val="36"/>
                          <w:u w:val="thick" w:color="auto"/>
                        </w:rPr>
                        <w:t>PTA</w:t>
                      </w:r>
                      <w:r>
                        <w:rPr>
                          <w:rFonts w:hint="eastAsia" w:ascii="HGS創英角ﾎﾟｯﾌﾟ体" w:hAnsi="HGS創英角ﾎﾟｯﾌﾟ体" w:eastAsia="HGS創英角ﾎﾟｯﾌﾟ体"/>
                          <w:color w:val="000000" w:themeColor="text1"/>
                          <w:kern w:val="1200"/>
                          <w:sz w:val="36"/>
                          <w:u w:val="thick" w:color="auto"/>
                        </w:rPr>
                        <w:t>ふれあいﾐﾆﾊﾞﾚｰ大会開催</w:t>
                      </w:r>
                    </w:p>
                    <w:p>
                      <w:pPr>
                        <w:pStyle w:val="0"/>
                        <w:spacing w:line="120" w:lineRule="exact"/>
                        <w:rPr>
                          <w:rFonts w:hint="default" w:ascii="ＭＳ ゴシック" w:hAnsi="ＭＳ ゴシック" w:eastAsia="ＭＳ ゴシック"/>
                          <w:sz w:val="24"/>
                        </w:rPr>
                      </w:pPr>
                      <w:r>
                        <w:rPr>
                          <w:rFonts w:hint="eastAsia" w:ascii="ＭＳ ゴシック" w:hAnsi="ＭＳ ゴシック" w:eastAsia="ＭＳ ゴシック"/>
                          <w:sz w:val="24"/>
                        </w:rPr>
                        <w:t>　</w:t>
                      </w:r>
                    </w:p>
                    <w:p>
                      <w:pPr>
                        <w:pStyle w:val="0"/>
                        <w:spacing w:line="260" w:lineRule="exact"/>
                        <w:ind w:firstLine="219" w:firstLineChars="100"/>
                        <w:rPr>
                          <w:rFonts w:hint="default"/>
                        </w:rPr>
                      </w:pPr>
                      <w:r>
                        <w:rPr>
                          <w:rFonts w:hint="eastAsia" w:ascii="ＭＳ ゴシック" w:hAnsi="ＭＳ ゴシック" w:eastAsia="ＭＳ ゴシック"/>
                          <w:sz w:val="24"/>
                        </w:rPr>
                        <w:t>１１月１６日（水）に３年ぶりとなるＰＴＡふれあいミニバレー大会が行われました。今年度は学年別の６チームの３チームずつのリンク戦での実施となりました。結果は右下の通りです。</w:t>
                      </w:r>
                    </w:p>
                    <w:p>
                      <w:pPr>
                        <w:pStyle w:val="0"/>
                        <w:spacing w:line="260" w:lineRule="exact"/>
                        <w:ind w:firstLine="219" w:firstLineChars="100"/>
                        <w:rPr>
                          <w:rFonts w:hint="default" w:ascii="ＭＳ ゴシック" w:hAnsi="ＭＳ ゴシック" w:eastAsia="ＭＳ ゴシック"/>
                          <w:sz w:val="24"/>
                        </w:rPr>
                      </w:pPr>
                      <w:r>
                        <w:rPr>
                          <w:rFonts w:hint="eastAsia" w:ascii="ＭＳ ゴシック" w:hAnsi="ＭＳ ゴシック" w:eastAsia="ＭＳ ゴシック"/>
                          <w:sz w:val="24"/>
                        </w:rPr>
                        <w:t>岩下雄二郎ＰＴＡ会長から「今大会の目的は、保護者相互の親睦を深めること」というお話がありましたが、競技中の参加者の笑顔、閉会後に入賞チームが賞品をチームのメンバーで仲良く分けていたことから、本大会の目的が達成できていたと感じたところです。</w:t>
                      </w:r>
                    </w:p>
                    <w:p>
                      <w:pPr>
                        <w:pStyle w:val="0"/>
                        <w:spacing w:line="260" w:lineRule="exact"/>
                        <w:ind w:firstLine="219" w:firstLineChars="100"/>
                        <w:rPr>
                          <w:rFonts w:hint="default" w:ascii="ＭＳ ゴシック" w:hAnsi="ＭＳ ゴシック" w:eastAsia="ＭＳ ゴシック"/>
                          <w:sz w:val="24"/>
                        </w:rPr>
                      </w:pPr>
                      <w:r>
                        <w:rPr>
                          <w:rFonts w:hint="eastAsia" w:ascii="ＭＳ ゴシック" w:hAnsi="ＭＳ ゴシック" w:eastAsia="ＭＳ ゴシック"/>
                          <w:sz w:val="24"/>
                        </w:rPr>
                        <w:t>お仕事でお疲れのところ、</w:t>
                      </w:r>
                    </w:p>
                    <w:p>
                      <w:pPr>
                        <w:pStyle w:val="0"/>
                        <w:spacing w:line="260" w:lineRule="exact"/>
                        <w:ind w:leftChars="0" w:firstLine="0" w:firstLineChars="0"/>
                        <w:rPr>
                          <w:rFonts w:hint="default" w:ascii="ＭＳ ゴシック" w:hAnsi="ＭＳ ゴシック" w:eastAsia="ＭＳ ゴシック"/>
                          <w:sz w:val="24"/>
                        </w:rPr>
                      </w:pPr>
                      <w:r>
                        <w:rPr>
                          <w:rFonts w:hint="eastAsia" w:ascii="ＭＳ ゴシック" w:hAnsi="ＭＳ ゴシック" w:eastAsia="ＭＳ ゴシック"/>
                          <w:sz w:val="24"/>
                        </w:rPr>
                        <w:t>また、夕食時のご多用中の</w:t>
                      </w:r>
                    </w:p>
                    <w:p>
                      <w:pPr>
                        <w:pStyle w:val="0"/>
                        <w:spacing w:line="260" w:lineRule="exact"/>
                        <w:ind w:leftChars="0" w:firstLine="0" w:firstLineChars="0"/>
                        <w:rPr>
                          <w:rFonts w:hint="default" w:ascii="ＭＳ ゴシック" w:hAnsi="ＭＳ ゴシック" w:eastAsia="ＭＳ ゴシック"/>
                          <w:sz w:val="24"/>
                        </w:rPr>
                      </w:pPr>
                      <w:r>
                        <w:rPr>
                          <w:rFonts w:hint="eastAsia" w:ascii="ＭＳ ゴシック" w:hAnsi="ＭＳ ゴシック" w:eastAsia="ＭＳ ゴシック"/>
                          <w:sz w:val="24"/>
                        </w:rPr>
                        <w:t>ところ、ご参加いただいた</w:t>
                      </w:r>
                    </w:p>
                    <w:p>
                      <w:pPr>
                        <w:pStyle w:val="0"/>
                        <w:spacing w:line="260" w:lineRule="exact"/>
                        <w:ind w:leftChars="0" w:firstLine="0" w:firstLineChars="0"/>
                        <w:rPr>
                          <w:rFonts w:hint="default" w:ascii="ＭＳ ゴシック" w:hAnsi="ＭＳ ゴシック" w:eastAsia="ＭＳ ゴシック"/>
                          <w:sz w:val="24"/>
                        </w:rPr>
                      </w:pPr>
                      <w:r>
                        <w:rPr>
                          <w:rFonts w:hint="eastAsia" w:ascii="ＭＳ ゴシック" w:hAnsi="ＭＳ ゴシック" w:eastAsia="ＭＳ ゴシック"/>
                          <w:sz w:val="24"/>
                        </w:rPr>
                        <w:t>保護者の皆様に感謝申し上</w:t>
                      </w:r>
                    </w:p>
                    <w:p>
                      <w:pPr>
                        <w:pStyle w:val="0"/>
                        <w:spacing w:line="260" w:lineRule="exact"/>
                        <w:ind w:leftChars="0" w:firstLine="0" w:firstLineChars="0"/>
                        <w:rPr>
                          <w:rFonts w:hint="default" w:ascii="ＭＳ ゴシック" w:hAnsi="ＭＳ ゴシック" w:eastAsia="ＭＳ ゴシック"/>
                          <w:sz w:val="24"/>
                        </w:rPr>
                      </w:pPr>
                      <w:r>
                        <w:rPr>
                          <w:rFonts w:hint="eastAsia" w:ascii="ＭＳ ゴシック" w:hAnsi="ＭＳ ゴシック" w:eastAsia="ＭＳ ゴシック"/>
                          <w:sz w:val="24"/>
                        </w:rPr>
                        <w:t>げます。</w:t>
                      </w:r>
                    </w:p>
                    <w:p>
                      <w:pPr>
                        <w:pStyle w:val="0"/>
                        <w:spacing w:line="260" w:lineRule="exact"/>
                        <w:rPr>
                          <w:rFonts w:hint="default"/>
                        </w:rPr>
                      </w:pP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39" behindDoc="0" locked="0" layoutInCell="1" hidden="0" allowOverlap="1">
                <wp:simplePos x="0" y="0"/>
                <wp:positionH relativeFrom="column">
                  <wp:posOffset>7615555</wp:posOffset>
                </wp:positionH>
                <wp:positionV relativeFrom="paragraph">
                  <wp:posOffset>605155</wp:posOffset>
                </wp:positionV>
                <wp:extent cx="3678555" cy="382270"/>
                <wp:effectExtent l="635" t="635" r="29845" b="10795"/>
                <wp:wrapNone/>
                <wp:docPr id="1050" name="スクロール: 横 1"/>
                <a:graphic xmlns:a="http://schemas.openxmlformats.org/drawingml/2006/main">
                  <a:graphicData uri="http://schemas.microsoft.com/office/word/2010/wordprocessingShape">
                    <wps:wsp>
                      <wps:cNvPr id="1050" name="スクロール: 横 1"/>
                      <wps:cNvSpPr/>
                      <wps:spPr>
                        <a:xfrm>
                          <a:off x="0" y="0"/>
                          <a:ext cx="3678555" cy="382270"/>
                        </a:xfrm>
                        <a:prstGeom prst="horizontalScroll">
                          <a:avLst/>
                        </a:prstGeom>
                        <a:no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1" style="mso-wrap-distance-right:9pt;mso-wrap-distance-bottom:0pt;margin-top:47.65pt;mso-position-vertical-relative:text;mso-position-horizontal-relative:text;position:absolute;height:30.1pt;mso-wrap-distance-top:0pt;width:289.64pt;mso-wrap-distance-left:9pt;margin-left:599.65pt;z-index:39;" o:spid="_x0000_s1050" o:allowincell="t" o:allowoverlap="t" filled="f" stroked="t" strokecolor="#002060" strokeweight="1.5pt" o:spt="98" type="#_x0000_t98" adj="2700">
                <v:fill/>
                <v:stroke linestyle="single" miterlimit="8" endcap="flat" dashstyle="solid" filltype="solid"/>
                <v:textbox style="layout-flow:horizontal;"/>
                <v:imagedata o:title=""/>
                <w10:wrap type="none" anchorx="text" anchory="text"/>
              </v:shape>
            </w:pict>
          </mc:Fallback>
        </mc:AlternateContent>
      </w:r>
      <w:r>
        <w:rPr>
          <w:rFonts w:hint="eastAsia"/>
        </w:rPr>
        <w:drawing>
          <wp:anchor distT="0" distB="0" distL="114300" distR="114300" simplePos="0" relativeHeight="11" behindDoc="1" locked="0" layoutInCell="1" hidden="0" allowOverlap="1">
            <wp:simplePos x="0" y="0"/>
            <wp:positionH relativeFrom="column">
              <wp:posOffset>3619500</wp:posOffset>
            </wp:positionH>
            <wp:positionV relativeFrom="paragraph">
              <wp:posOffset>374015</wp:posOffset>
            </wp:positionV>
            <wp:extent cx="2127250" cy="1213485"/>
            <wp:effectExtent l="0" t="0" r="0" b="0"/>
            <wp:wrapNone/>
            <wp:docPr id="1051" name="オブジェクト 0" descr="部屋に集まっている人たち&#10;&#10;低い精度で自動的に生成された説明"/>
            <a:graphic xmlns:a="http://schemas.openxmlformats.org/drawingml/2006/main">
              <a:graphicData uri="http://schemas.openxmlformats.org/drawingml/2006/picture">
                <pic:pic xmlns:pic="http://schemas.openxmlformats.org/drawingml/2006/picture">
                  <pic:nvPicPr>
                    <pic:cNvPr id="1051" name="オブジェクト 0" descr="部屋に集まっている人たち&#10;&#10;低い精度で自動的に生成された説明"/>
                    <pic:cNvPicPr>
                      <a:picLocks noChangeAspect="1"/>
                    </pic:cNvPicPr>
                  </pic:nvPicPr>
                  <pic:blipFill>
                    <a:blip r:embed="rId15"/>
                    <a:stretch>
                      <a:fillRect/>
                    </a:stretch>
                  </pic:blipFill>
                  <pic:spPr>
                    <a:xfrm>
                      <a:off x="0" y="0"/>
                      <a:ext cx="2127250" cy="1213485"/>
                    </a:xfrm>
                    <a:prstGeom prst="rect">
                      <a:avLst/>
                    </a:prstGeom>
                  </pic:spPr>
                </pic:pic>
              </a:graphicData>
            </a:graphic>
          </wp:anchor>
        </w:drawing>
      </w:r>
    </w:p>
    <w:p>
      <w:pPr>
        <w:pStyle w:val="0"/>
        <w:tabs>
          <w:tab w:val="left" w:leader="none" w:pos="15120"/>
        </w:tabs>
        <w:spacing w:line="280" w:lineRule="exact"/>
        <w:ind w:firstLine="189" w:firstLineChars="100"/>
        <w:jc w:val="left"/>
        <w:rPr>
          <w:rFonts w:hint="default" w:ascii="ＭＳ ゴシック" w:hAnsi="ＭＳ ゴシック" w:eastAsia="ＭＳ ゴシック"/>
          <w:sz w:val="24"/>
        </w:rPr>
      </w:pPr>
      <w:r>
        <w:rPr>
          <w:rFonts w:hint="default" w:ascii="ＭＳ ゴシック" w:hAnsi="ＭＳ ゴシック" w:eastAsia="ＭＳ ゴシック"/>
          <w:sz w:val="24"/>
        </w:rPr>
        <w:tab/>
      </w:r>
    </w:p>
    <w:p>
      <w:pPr>
        <w:pStyle w:val="0"/>
        <w:rPr>
          <w:rFonts w:hint="default"/>
        </w:rPr>
      </w:pPr>
    </w:p>
    <w:p>
      <w:pPr>
        <w:pStyle w:val="0"/>
        <w:rPr>
          <w:rFonts w:hint="default"/>
        </w:rPr>
      </w:pPr>
    </w:p>
    <w:p>
      <w:pPr>
        <w:pStyle w:val="0"/>
        <w:rPr>
          <w:rFonts w:hint="default"/>
        </w:rPr>
      </w:pPr>
      <w:r>
        <w:rPr>
          <w:rFonts w:hint="eastAsia"/>
        </w:rPr>
        <mc:AlternateContent>
          <mc:Choice Requires="wps">
            <w:drawing>
              <wp:anchor distT="0" distB="0" distL="203200" distR="203200" simplePos="0" relativeHeight="12" behindDoc="0" locked="0" layoutInCell="1" hidden="0" allowOverlap="1">
                <wp:simplePos x="0" y="0"/>
                <wp:positionH relativeFrom="margin">
                  <wp:posOffset>56515</wp:posOffset>
                </wp:positionH>
                <wp:positionV relativeFrom="paragraph">
                  <wp:posOffset>97790</wp:posOffset>
                </wp:positionV>
                <wp:extent cx="2624455" cy="2941955"/>
                <wp:effectExtent l="29210" t="28575" r="48895" b="39370"/>
                <wp:wrapNone/>
                <wp:docPr id="1052" name="オブジェクト 0"/>
                <a:graphic xmlns:a="http://schemas.openxmlformats.org/drawingml/2006/main">
                  <a:graphicData uri="http://schemas.microsoft.com/office/word/2010/wordprocessingShape">
                    <wps:wsp>
                      <wps:cNvPr id="1052" name="オブジェクト 0"/>
                      <wps:cNvSpPr txBox="1"/>
                      <wps:spPr>
                        <a:xfrm>
                          <a:off x="0" y="0"/>
                          <a:ext cx="2624455" cy="2941955"/>
                        </a:xfrm>
                        <a:prstGeom prst="rect">
                          <a:avLst/>
                        </a:prstGeom>
                        <a:solidFill>
                          <a:srgbClr val="FFFFFF"/>
                        </a:solidFill>
                        <a:ln w="57150" cmpd="thinThick">
                          <a:solidFill>
                            <a:srgbClr val="00B050"/>
                          </a:solidFill>
                        </a:ln>
                      </wps:spPr>
                      <wps:style>
                        <a:lnRef idx="0">
                          <a:srgbClr val="000000"/>
                        </a:lnRef>
                        <a:fillRef idx="0">
                          <a:srgbClr val="000000"/>
                        </a:fillRef>
                        <a:effectRef idx="0">
                          <a:srgbClr val="000000"/>
                        </a:effectRef>
                        <a:fontRef idx="minor">
                          <a:schemeClr val="dk1"/>
                        </a:fontRef>
                      </wps:style>
                      <wps:txbx>
                        <w:txbxContent>
                          <w:p>
                            <w:pPr>
                              <w:pStyle w:val="0"/>
                              <w:spacing w:line="300" w:lineRule="exact"/>
                              <w:rPr>
                                <w:rFonts w:hint="default" w:ascii="AR Pゴシック体S" w:hAnsi="AR Pゴシック体S" w:eastAsia="AR Pゴシック体S"/>
                                <w:sz w:val="28"/>
                              </w:rPr>
                            </w:pPr>
                            <w:r>
                              <w:rPr>
                                <w:rFonts w:hint="eastAsia" w:ascii="AR Pゴシック体S" w:hAnsi="AR Pゴシック体S" w:eastAsia="AR Pゴシック体S"/>
                                <w:color w:val="FF0000"/>
                                <w:sz w:val="28"/>
                              </w:rPr>
                              <w:t>■</w:t>
                            </w:r>
                            <w:r>
                              <w:rPr>
                                <w:rFonts w:hint="eastAsia" w:ascii="ＤＦ特太ゴシック体" w:hAnsi="ＤＦ特太ゴシック体" w:eastAsia="ＤＦ特太ゴシック体"/>
                                <w:w w:val="200"/>
                                <w:sz w:val="24"/>
                              </w:rPr>
                              <w:t>天草郡市文化展</w:t>
                            </w:r>
                            <w:r>
                              <w:rPr>
                                <w:rFonts w:hint="eastAsia" w:ascii="AR Pゴシック体S" w:hAnsi="AR Pゴシック体S" w:eastAsia="AR Pゴシック体S"/>
                                <w:color w:val="FF0000"/>
                                <w:sz w:val="28"/>
                              </w:rPr>
                              <w:t>■</w:t>
                            </w:r>
                          </w:p>
                          <w:p>
                            <w:pPr>
                              <w:pStyle w:val="0"/>
                              <w:spacing w:line="240" w:lineRule="exact"/>
                              <w:ind w:firstLine="199" w:firstLineChars="100"/>
                              <w:rPr>
                                <w:rFonts w:hint="default" w:ascii="ＭＳ ゴシック" w:hAnsi="ＭＳ ゴシック" w:eastAsia="ＭＳ ゴシック"/>
                                <w:sz w:val="22"/>
                              </w:rPr>
                            </w:pPr>
                            <w:r>
                              <w:rPr>
                                <w:rFonts w:hint="eastAsia" w:ascii="ＭＳ ゴシック" w:hAnsi="ＭＳ ゴシック" w:eastAsia="ＭＳ ゴシック"/>
                                <w:sz w:val="22"/>
                              </w:rPr>
                              <w:t>１０月２９（土）～１１月３日（木）に天草教育会館で天草郡市児童・生徒文化展が行われました。新和小の子どもたちの入選作品も展示されていました。　</w:t>
                            </w:r>
                          </w:p>
                          <w:p>
                            <w:pPr>
                              <w:pStyle w:val="0"/>
                              <w:spacing w:line="240" w:lineRule="exact"/>
                              <w:ind w:firstLine="199" w:firstLineChars="100"/>
                              <w:rPr>
                                <w:rFonts w:hint="default" w:ascii="ＭＳ ゴシック" w:hAnsi="ＭＳ ゴシック" w:eastAsia="ＭＳ ゴシック"/>
                                <w:sz w:val="22"/>
                              </w:rPr>
                            </w:pPr>
                            <w:r>
                              <w:rPr>
                                <w:rFonts w:hint="eastAsia" w:ascii="ＭＳ ゴシック" w:hAnsi="ＭＳ ゴシック" w:eastAsia="ＭＳ ゴシック"/>
                                <w:sz w:val="22"/>
                              </w:rPr>
                              <w:t>展示されていた作品は、どれも丁寧に制作された作品でしたが、その中に新和小の子どもたちの作品が展示されていることを誇らしく感じました。今回展示された作品は、新和町の文化祭等でも展示されました。御覧いただけたでしょうか。</w:t>
                            </w:r>
                          </w:p>
                          <w:p>
                            <w:pPr>
                              <w:pStyle w:val="0"/>
                              <w:spacing w:line="240" w:lineRule="exact"/>
                              <w:rPr>
                                <w:rFonts w:hint="default" w:ascii="ＭＳ ゴシック" w:hAnsi="ＭＳ ゴシック" w:eastAsia="ＭＳ ゴシック"/>
                                <w:sz w:val="22"/>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7.7pt;mso-position-vertical-relative:text;mso-position-horizontal-relative:margin;position:absolute;height:231.65pt;mso-wrap-distance-top:0pt;width:206.65pt;mso-wrap-distance-left:16pt;margin-left:4.45pt;z-index:12;" o:spid="_x0000_s1052" o:allowincell="t" o:allowoverlap="t" filled="t" fillcolor="#ffffff" stroked="t" strokecolor="#00b050" strokeweight="4.5pt" o:spt="202" type="#_x0000_t202">
                <v:fill/>
                <v:stroke linestyle="thinThick" filltype="solid"/>
                <v:textbox style="layout-flow:horizontal;" inset="2.0637499999999998mm,0.24694444444444438mm,2.0637499999999998mm,0.24694444444444438mm">
                  <w:txbxContent>
                    <w:p>
                      <w:pPr>
                        <w:pStyle w:val="0"/>
                        <w:spacing w:line="300" w:lineRule="exact"/>
                        <w:rPr>
                          <w:rFonts w:hint="default" w:ascii="AR Pゴシック体S" w:hAnsi="AR Pゴシック体S" w:eastAsia="AR Pゴシック体S"/>
                          <w:sz w:val="28"/>
                        </w:rPr>
                      </w:pPr>
                      <w:r>
                        <w:rPr>
                          <w:rFonts w:hint="eastAsia" w:ascii="AR Pゴシック体S" w:hAnsi="AR Pゴシック体S" w:eastAsia="AR Pゴシック体S"/>
                          <w:color w:val="FF0000"/>
                          <w:sz w:val="28"/>
                        </w:rPr>
                        <w:t>■</w:t>
                      </w:r>
                      <w:r>
                        <w:rPr>
                          <w:rFonts w:hint="eastAsia" w:ascii="ＤＦ特太ゴシック体" w:hAnsi="ＤＦ特太ゴシック体" w:eastAsia="ＤＦ特太ゴシック体"/>
                          <w:w w:val="200"/>
                          <w:sz w:val="24"/>
                        </w:rPr>
                        <w:t>天草郡市文化展</w:t>
                      </w:r>
                      <w:r>
                        <w:rPr>
                          <w:rFonts w:hint="eastAsia" w:ascii="AR Pゴシック体S" w:hAnsi="AR Pゴシック体S" w:eastAsia="AR Pゴシック体S"/>
                          <w:color w:val="FF0000"/>
                          <w:sz w:val="28"/>
                        </w:rPr>
                        <w:t>■</w:t>
                      </w:r>
                    </w:p>
                    <w:p>
                      <w:pPr>
                        <w:pStyle w:val="0"/>
                        <w:spacing w:line="240" w:lineRule="exact"/>
                        <w:ind w:firstLine="199" w:firstLineChars="100"/>
                        <w:rPr>
                          <w:rFonts w:hint="default" w:ascii="ＭＳ ゴシック" w:hAnsi="ＭＳ ゴシック" w:eastAsia="ＭＳ ゴシック"/>
                          <w:sz w:val="22"/>
                        </w:rPr>
                      </w:pPr>
                      <w:r>
                        <w:rPr>
                          <w:rFonts w:hint="eastAsia" w:ascii="ＭＳ ゴシック" w:hAnsi="ＭＳ ゴシック" w:eastAsia="ＭＳ ゴシック"/>
                          <w:sz w:val="22"/>
                        </w:rPr>
                        <w:t>１０月２９（土）～１１月３日（木）に天草教育会館で天草郡市児童・生徒文化展が行われました。新和小の子どもたちの入選作品も展示されていました。　</w:t>
                      </w:r>
                    </w:p>
                    <w:p>
                      <w:pPr>
                        <w:pStyle w:val="0"/>
                        <w:spacing w:line="240" w:lineRule="exact"/>
                        <w:ind w:firstLine="199" w:firstLineChars="100"/>
                        <w:rPr>
                          <w:rFonts w:hint="default" w:ascii="ＭＳ ゴシック" w:hAnsi="ＭＳ ゴシック" w:eastAsia="ＭＳ ゴシック"/>
                          <w:sz w:val="22"/>
                        </w:rPr>
                      </w:pPr>
                      <w:r>
                        <w:rPr>
                          <w:rFonts w:hint="eastAsia" w:ascii="ＭＳ ゴシック" w:hAnsi="ＭＳ ゴシック" w:eastAsia="ＭＳ ゴシック"/>
                          <w:sz w:val="22"/>
                        </w:rPr>
                        <w:t>展示されていた作品は、どれも丁寧に制作された作品でしたが、その中に新和小の子どもたちの作品が展示されていることを誇らしく感じました。今回展示された作品は、新和町の文化祭等でも展示されました。御覧いただけたでしょうか。</w:t>
                      </w:r>
                    </w:p>
                    <w:p>
                      <w:pPr>
                        <w:pStyle w:val="0"/>
                        <w:spacing w:line="240" w:lineRule="exact"/>
                        <w:rPr>
                          <w:rFonts w:hint="default" w:ascii="ＭＳ ゴシック" w:hAnsi="ＭＳ ゴシック" w:eastAsia="ＭＳ ゴシック"/>
                          <w:sz w:val="22"/>
                        </w:rPr>
                      </w:pPr>
                    </w:p>
                  </w:txbxContent>
                </v:textbox>
                <v:imagedata o:title=""/>
                <w10:wrap type="none" anchorx="margin" anchory="text"/>
              </v:shape>
            </w:pict>
          </mc:Fallback>
        </mc:AlternateContent>
      </w:r>
      <w:r>
        <w:rPr>
          <w:rFonts w:hint="eastAsia"/>
        </w:rPr>
        <mc:AlternateContent>
          <mc:Choice Requires="wps">
            <w:drawing>
              <wp:anchor distT="0" distB="0" distL="203200" distR="203200" simplePos="0" relativeHeight="18" behindDoc="0" locked="0" layoutInCell="1" hidden="0" allowOverlap="1">
                <wp:simplePos x="0" y="0"/>
                <wp:positionH relativeFrom="margin">
                  <wp:posOffset>2764155</wp:posOffset>
                </wp:positionH>
                <wp:positionV relativeFrom="paragraph">
                  <wp:posOffset>97790</wp:posOffset>
                </wp:positionV>
                <wp:extent cx="2983230" cy="2941955"/>
                <wp:effectExtent l="29210" t="28575" r="48895" b="39370"/>
                <wp:wrapNone/>
                <wp:docPr id="1053" name="オブジェクト 0"/>
                <a:graphic xmlns:a="http://schemas.openxmlformats.org/drawingml/2006/main">
                  <a:graphicData uri="http://schemas.microsoft.com/office/word/2010/wordprocessingShape">
                    <wps:wsp>
                      <wps:cNvPr id="1053" name="オブジェクト 0"/>
                      <wps:cNvSpPr txBox="1"/>
                      <wps:spPr>
                        <a:xfrm>
                          <a:off x="0" y="0"/>
                          <a:ext cx="2983230" cy="2941955"/>
                        </a:xfrm>
                        <a:prstGeom prst="rect">
                          <a:avLst/>
                        </a:prstGeom>
                        <a:solidFill>
                          <a:srgbClr val="FFFFFF"/>
                        </a:solidFill>
                        <a:ln w="57150" cmpd="thinThick">
                          <a:solidFill>
                            <a:srgbClr val="FF3399"/>
                          </a:solidFill>
                        </a:ln>
                        <a:effectLst/>
                      </wps:spPr>
                      <wps:txbx>
                        <w:txbxContent>
                          <w:p>
                            <w:pPr>
                              <w:pStyle w:val="0"/>
                              <w:spacing w:line="300" w:lineRule="exact"/>
                              <w:jc w:val="center"/>
                              <w:rPr>
                                <w:rFonts w:hint="default" w:ascii="AR Pゴシック体S" w:hAnsi="AR Pゴシック体S" w:eastAsia="AR Pゴシック体S"/>
                                <w:sz w:val="28"/>
                              </w:rPr>
                            </w:pPr>
                            <w:r>
                              <w:rPr>
                                <w:rFonts w:hint="eastAsia" w:ascii="AR Pゴシック体S" w:hAnsi="AR Pゴシック体S" w:eastAsia="AR Pゴシック体S"/>
                                <w:color w:val="FF0000"/>
                                <w:sz w:val="28"/>
                              </w:rPr>
                              <w:t>■</w:t>
                            </w:r>
                            <w:r>
                              <w:rPr>
                                <w:rFonts w:hint="eastAsia" w:ascii="ＤＦ特太ゴシック体" w:hAnsi="ＤＦ特太ゴシック体" w:eastAsia="ＤＦ特太ゴシック体"/>
                                <w:w w:val="200"/>
                                <w:sz w:val="24"/>
                              </w:rPr>
                              <w:t>地域貢献活動</w:t>
                            </w:r>
                            <w:r>
                              <w:rPr>
                                <w:rFonts w:hint="eastAsia" w:ascii="AR Pゴシック体S" w:hAnsi="AR Pゴシック体S" w:eastAsia="AR Pゴシック体S"/>
                                <w:color w:val="FF0000"/>
                                <w:sz w:val="28"/>
                              </w:rPr>
                              <w:t>■</w:t>
                            </w:r>
                          </w:p>
                          <w:p>
                            <w:pPr>
                              <w:pStyle w:val="0"/>
                              <w:spacing w:line="260" w:lineRule="exact"/>
                              <w:ind w:firstLine="199" w:firstLineChars="100"/>
                              <w:rPr>
                                <w:rFonts w:hint="default" w:ascii="ＭＳ ゴシック" w:hAnsi="ＭＳ ゴシック" w:eastAsia="ＭＳ ゴシック"/>
                                <w:sz w:val="22"/>
                              </w:rPr>
                            </w:pPr>
                            <w:r>
                              <w:rPr>
                                <w:rFonts w:hint="eastAsia" w:ascii="ＭＳ ゴシック" w:hAnsi="ＭＳ ゴシック" w:eastAsia="ＭＳ ゴシック"/>
                                <w:sz w:val="22"/>
                              </w:rPr>
                              <w:t>１１月１７日（木）に４年生が子ども民生委員として地域貢献活動（クリーン活動：ゴミ拾い）を行いました。出発直前に雨が降り出しましたが、すぐに雨は止み、２時間ほどで下の写真のようにたくさんのゴミを拾うことができました。活動を通して新和町を愛する心が高まっていくのではないかと考えています。</w:t>
                            </w:r>
                          </w:p>
                          <w:p>
                            <w:pPr>
                              <w:pStyle w:val="0"/>
                              <w:spacing w:line="260" w:lineRule="exact"/>
                              <w:ind w:left="3179" w:leftChars="100" w:hanging="2990" w:hangingChars="1500"/>
                              <w:rPr>
                                <w:rFonts w:hint="default" w:ascii="ＭＳ ゴシック" w:hAnsi="ＭＳ ゴシック" w:eastAsia="ＭＳ ゴシック"/>
                                <w:sz w:val="22"/>
                              </w:rPr>
                            </w:pPr>
                            <w:r>
                              <w:rPr>
                                <w:rFonts w:hint="eastAsia" w:ascii="ＭＳ ゴシック" w:hAnsi="ＭＳ ゴシック" w:eastAsia="ＭＳ ゴシック"/>
                                <w:sz w:val="22"/>
                              </w:rPr>
                              <w:t>　　　　　　　　　　　　　　　　企画・準備いただいた天草市社会福祉協議会新和支所・地域の皆様に感謝申し上げます。</w:t>
                            </w:r>
                          </w:p>
                          <w:p>
                            <w:pPr>
                              <w:pStyle w:val="0"/>
                              <w:spacing w:line="300" w:lineRule="exact"/>
                              <w:ind w:left="3179" w:leftChars="100" w:hanging="2990" w:hangingChars="1500"/>
                              <w:rPr>
                                <w:rFonts w:hint="default" w:ascii="ＭＳ ゴシック" w:hAnsi="ＭＳ ゴシック" w:eastAsia="ＭＳ ゴシック"/>
                                <w:sz w:val="22"/>
                              </w:rPr>
                            </w:pPr>
                            <w:r>
                              <w:rPr>
                                <w:rFonts w:hint="eastAsia" w:ascii="ＭＳ ゴシック" w:hAnsi="ＭＳ ゴシック" w:eastAsia="ＭＳ ゴシック"/>
                                <w:sz w:val="22"/>
                              </w:rPr>
                              <w:t>　　　　　、</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7.7pt;mso-position-vertical-relative:text;mso-position-horizontal-relative:margin;position:absolute;height:231.65pt;mso-wrap-distance-top:0pt;width:234.9pt;mso-wrap-distance-left:16pt;margin-left:217.65pt;z-index:18;" o:spid="_x0000_s1053" o:allowincell="t" o:allowoverlap="t" filled="t" fillcolor="#ffffff" stroked="t" strokecolor="#ff3399" strokeweight="4.5pt" o:spt="202" type="#_x0000_t202">
                <v:fill/>
                <v:stroke linestyle="thinThick" filltype="solid"/>
                <v:textbox style="layout-flow:horizontal;" inset="2.0637499999999998mm,0.24694444444444438mm,2.0637499999999998mm,0.24694444444444438mm">
                  <w:txbxContent>
                    <w:p>
                      <w:pPr>
                        <w:pStyle w:val="0"/>
                        <w:spacing w:line="300" w:lineRule="exact"/>
                        <w:jc w:val="center"/>
                        <w:rPr>
                          <w:rFonts w:hint="default" w:ascii="AR Pゴシック体S" w:hAnsi="AR Pゴシック体S" w:eastAsia="AR Pゴシック体S"/>
                          <w:sz w:val="28"/>
                        </w:rPr>
                      </w:pPr>
                      <w:r>
                        <w:rPr>
                          <w:rFonts w:hint="eastAsia" w:ascii="AR Pゴシック体S" w:hAnsi="AR Pゴシック体S" w:eastAsia="AR Pゴシック体S"/>
                          <w:color w:val="FF0000"/>
                          <w:sz w:val="28"/>
                        </w:rPr>
                        <w:t>■</w:t>
                      </w:r>
                      <w:r>
                        <w:rPr>
                          <w:rFonts w:hint="eastAsia" w:ascii="ＤＦ特太ゴシック体" w:hAnsi="ＤＦ特太ゴシック体" w:eastAsia="ＤＦ特太ゴシック体"/>
                          <w:w w:val="200"/>
                          <w:sz w:val="24"/>
                        </w:rPr>
                        <w:t>地域貢献活動</w:t>
                      </w:r>
                      <w:r>
                        <w:rPr>
                          <w:rFonts w:hint="eastAsia" w:ascii="AR Pゴシック体S" w:hAnsi="AR Pゴシック体S" w:eastAsia="AR Pゴシック体S"/>
                          <w:color w:val="FF0000"/>
                          <w:sz w:val="28"/>
                        </w:rPr>
                        <w:t>■</w:t>
                      </w:r>
                    </w:p>
                    <w:p>
                      <w:pPr>
                        <w:pStyle w:val="0"/>
                        <w:spacing w:line="260" w:lineRule="exact"/>
                        <w:ind w:firstLine="199" w:firstLineChars="100"/>
                        <w:rPr>
                          <w:rFonts w:hint="default" w:ascii="ＭＳ ゴシック" w:hAnsi="ＭＳ ゴシック" w:eastAsia="ＭＳ ゴシック"/>
                          <w:sz w:val="22"/>
                        </w:rPr>
                      </w:pPr>
                      <w:r>
                        <w:rPr>
                          <w:rFonts w:hint="eastAsia" w:ascii="ＭＳ ゴシック" w:hAnsi="ＭＳ ゴシック" w:eastAsia="ＭＳ ゴシック"/>
                          <w:sz w:val="22"/>
                        </w:rPr>
                        <w:t>１１月１７日（木）に４年生が子ども民生委員として地域貢献活動（クリーン活動：ゴミ拾い）を行いました。出発直前に雨が降り出しましたが、すぐに雨は止み、２時間ほどで下の写真のようにたくさんのゴミを拾うことができました。活動を通して新和町を愛する心が高まっていくのではないかと考えています。</w:t>
                      </w:r>
                    </w:p>
                    <w:p>
                      <w:pPr>
                        <w:pStyle w:val="0"/>
                        <w:spacing w:line="260" w:lineRule="exact"/>
                        <w:ind w:left="3179" w:leftChars="100" w:hanging="2990" w:hangingChars="1500"/>
                        <w:rPr>
                          <w:rFonts w:hint="default" w:ascii="ＭＳ ゴシック" w:hAnsi="ＭＳ ゴシック" w:eastAsia="ＭＳ ゴシック"/>
                          <w:sz w:val="22"/>
                        </w:rPr>
                      </w:pPr>
                      <w:r>
                        <w:rPr>
                          <w:rFonts w:hint="eastAsia" w:ascii="ＭＳ ゴシック" w:hAnsi="ＭＳ ゴシック" w:eastAsia="ＭＳ ゴシック"/>
                          <w:sz w:val="22"/>
                        </w:rPr>
                        <w:t>　　　　　　　　　　　　　　　　企画・準備いただいた天草市社会福祉協議会新和支所・地域の皆様に感謝申し上げます。</w:t>
                      </w:r>
                    </w:p>
                    <w:p>
                      <w:pPr>
                        <w:pStyle w:val="0"/>
                        <w:spacing w:line="300" w:lineRule="exact"/>
                        <w:ind w:left="3179" w:leftChars="100" w:hanging="2990" w:hangingChars="1500"/>
                        <w:rPr>
                          <w:rFonts w:hint="default" w:ascii="ＭＳ ゴシック" w:hAnsi="ＭＳ ゴシック" w:eastAsia="ＭＳ ゴシック"/>
                          <w:sz w:val="22"/>
                        </w:rPr>
                      </w:pPr>
                      <w:r>
                        <w:rPr>
                          <w:rFonts w:hint="eastAsia" w:ascii="ＭＳ ゴシック" w:hAnsi="ＭＳ ゴシック" w:eastAsia="ＭＳ ゴシック"/>
                          <w:sz w:val="22"/>
                        </w:rPr>
                        <w:t>　　　　　、</w:t>
                      </w:r>
                    </w:p>
                  </w:txbxContent>
                </v:textbox>
                <v:imagedata o:title=""/>
                <w10:wrap type="none" anchorx="margin" anchory="text"/>
              </v:shape>
            </w:pict>
          </mc:Fallback>
        </mc:AlternateContent>
      </w:r>
    </w:p>
    <w:p>
      <w:pPr>
        <w:pStyle w:val="0"/>
        <w:rPr>
          <w:rFonts w:hint="default"/>
        </w:rPr>
      </w:pPr>
      <w:r>
        <w:rPr>
          <w:rFonts w:hint="eastAsia"/>
        </w:rPr>
        <mc:AlternateContent>
          <mc:Choice Requires="wps">
            <w:drawing>
              <wp:anchor distT="0" distB="0" distL="203200" distR="203200" simplePos="0" relativeHeight="25" behindDoc="0" locked="0" layoutInCell="1" hidden="0" allowOverlap="1">
                <wp:simplePos x="0" y="0"/>
                <wp:positionH relativeFrom="margin">
                  <wp:posOffset>10615930</wp:posOffset>
                </wp:positionH>
                <wp:positionV relativeFrom="paragraph">
                  <wp:posOffset>67310</wp:posOffset>
                </wp:positionV>
                <wp:extent cx="1049655" cy="1891030"/>
                <wp:effectExtent l="11430" t="11430" r="44450" b="17145"/>
                <wp:wrapThrough wrapText="bothSides">
                  <wp:wrapPolygon>
                    <wp:start x="-235" y="-131"/>
                    <wp:lineTo x="-235" y="21796"/>
                    <wp:lineTo x="18176" y="21796"/>
                    <wp:lineTo x="22515" y="19395"/>
                    <wp:lineTo x="21914" y="19069"/>
                    <wp:lineTo x="21914" y="-131"/>
                    <wp:lineTo x="-235" y="-131"/>
                  </wp:wrapPolygon>
                </wp:wrapThrough>
                <wp:docPr id="1054" name="オブジェクト 0"/>
                <a:graphic xmlns:a="http://schemas.openxmlformats.org/drawingml/2006/main">
                  <a:graphicData uri="http://schemas.microsoft.com/office/word/2010/wordprocessingShape">
                    <wps:wsp>
                      <wps:cNvPr id="1054" name="オブジェクト 0"/>
                      <wps:cNvSpPr/>
                      <wps:spPr>
                        <a:xfrm>
                          <a:off x="0" y="0"/>
                          <a:ext cx="1049655" cy="1891030"/>
                        </a:xfrm>
                        <a:prstGeom prst="foldedCorner">
                          <a:avLst/>
                        </a:prstGeom>
                        <a:solidFill>
                          <a:schemeClr val="accent5">
                            <a:lumMod val="20000"/>
                            <a:lumOff val="80000"/>
                          </a:schemeClr>
                        </a:solidFill>
                        <a:ln w="28575" cap="flat" cmpd="sng" algn="ctr">
                          <a:solidFill>
                            <a:schemeClr val="accent1"/>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60" w:lineRule="exact"/>
                              <w:rPr>
                                <w:rFonts w:hint="default" w:ascii="ＤＦ特太ゴシック体" w:hAnsi="ＤＦ特太ゴシック体" w:eastAsia="ＤＦ特太ゴシック体"/>
                                <w:color w:val="FF0000"/>
                                <w:sz w:val="22"/>
                              </w:rPr>
                            </w:pPr>
                            <w:r>
                              <w:rPr>
                                <w:rFonts w:hint="default" w:ascii="Segoe UI Emoji" w:hAnsi="Segoe UI Emoji" w:eastAsia="ＤＦ特太ゴシック体"/>
                                <w:color w:val="FFCC00"/>
                                <w:sz w:val="40"/>
                              </w:rPr>
                              <w:t>👑</w:t>
                            </w:r>
                            <w:r>
                              <w:rPr>
                                <w:rFonts w:hint="eastAsia" w:ascii="ＤＦ特太ゴシック体" w:hAnsi="ＤＦ特太ゴシック体" w:eastAsia="ＤＦ特太ゴシック体"/>
                                <w:color w:val="FF0000"/>
                                <w:sz w:val="22"/>
                              </w:rPr>
                              <w:t>優勝</w:t>
                            </w:r>
                          </w:p>
                          <w:p>
                            <w:pPr>
                              <w:pStyle w:val="0"/>
                              <w:spacing w:line="260" w:lineRule="exact"/>
                              <w:ind w:firstLine="199" w:firstLineChars="100"/>
                              <w:rPr>
                                <w:rFonts w:hint="default" w:ascii="ＤＦ特太ゴシック体" w:hAnsi="ＤＦ特太ゴシック体" w:eastAsia="ＤＦ特太ゴシック体"/>
                                <w:color w:val="000000" w:themeColor="text1"/>
                                <w:sz w:val="22"/>
                              </w:rPr>
                            </w:pPr>
                            <w:r>
                              <w:rPr>
                                <w:rFonts w:hint="eastAsia" w:ascii="ＤＦ特太ゴシック体" w:hAnsi="ＤＦ特太ゴシック体" w:eastAsia="ＤＦ特太ゴシック体"/>
                                <w:color w:val="000000" w:themeColor="text1"/>
                                <w:sz w:val="22"/>
                              </w:rPr>
                              <w:t>２年生チーム</w:t>
                            </w:r>
                          </w:p>
                          <w:p>
                            <w:pPr>
                              <w:pStyle w:val="0"/>
                              <w:spacing w:line="180" w:lineRule="exact"/>
                              <w:ind w:firstLine="199" w:firstLineChars="100"/>
                              <w:rPr>
                                <w:rFonts w:hint="default" w:ascii="ＤＦ特太ゴシック体" w:hAnsi="ＤＦ特太ゴシック体" w:eastAsia="ＤＦ特太ゴシック体"/>
                                <w:color w:val="000000" w:themeColor="text1"/>
                                <w:sz w:val="18"/>
                              </w:rPr>
                            </w:pPr>
                            <w:r>
                              <w:rPr>
                                <w:rFonts w:hint="eastAsia" w:ascii="ＤＦ特太ゴシック体" w:hAnsi="ＤＦ特太ゴシック体" w:eastAsia="ＤＦ特太ゴシック体"/>
                                <w:color w:val="000000" w:themeColor="text1"/>
                                <w:sz w:val="22"/>
                              </w:rPr>
                              <w:t>　</w:t>
                            </w:r>
                          </w:p>
                          <w:p>
                            <w:pPr>
                              <w:pStyle w:val="0"/>
                              <w:spacing w:line="260" w:lineRule="exact"/>
                              <w:ind w:firstLine="399" w:firstLineChars="200"/>
                              <w:rPr>
                                <w:rFonts w:hint="default" w:ascii="ＤＦ特太ゴシック体" w:hAnsi="ＤＦ特太ゴシック体" w:eastAsia="ＤＦ特太ゴシック体"/>
                                <w:color w:val="FF3399"/>
                                <w:sz w:val="22"/>
                              </w:rPr>
                            </w:pPr>
                            <w:r>
                              <w:rPr>
                                <w:rFonts w:hint="eastAsia" w:ascii="ＤＦ特太ゴシック体" w:hAnsi="ＤＦ特太ゴシック体" w:eastAsia="ＤＦ特太ゴシック体"/>
                                <w:color w:val="FF3399"/>
                                <w:sz w:val="22"/>
                              </w:rPr>
                              <w:t>準優勝</w:t>
                            </w:r>
                          </w:p>
                          <w:p>
                            <w:pPr>
                              <w:pStyle w:val="0"/>
                              <w:spacing w:line="260" w:lineRule="exact"/>
                              <w:ind w:firstLine="199" w:firstLineChars="100"/>
                              <w:rPr>
                                <w:rFonts w:hint="default" w:ascii="ＤＦ特太ゴシック体" w:hAnsi="ＤＦ特太ゴシック体" w:eastAsia="ＤＦ特太ゴシック体"/>
                                <w:color w:val="000000" w:themeColor="text1"/>
                                <w:sz w:val="22"/>
                              </w:rPr>
                            </w:pPr>
                            <w:r>
                              <w:rPr>
                                <w:rFonts w:hint="eastAsia" w:ascii="ＤＦ特太ゴシック体" w:hAnsi="ＤＦ特太ゴシック体" w:eastAsia="ＤＦ特太ゴシック体"/>
                                <w:color w:val="000000" w:themeColor="text1"/>
                                <w:sz w:val="22"/>
                              </w:rPr>
                              <w:t>６年生チーム</w:t>
                            </w:r>
                          </w:p>
                          <w:p>
                            <w:pPr>
                              <w:pStyle w:val="0"/>
                              <w:spacing w:line="180" w:lineRule="exact"/>
                              <w:ind w:firstLine="179" w:firstLineChars="100"/>
                              <w:rPr>
                                <w:rFonts w:hint="default" w:ascii="ＤＦ特太ゴシック体" w:hAnsi="ＤＦ特太ゴシック体" w:eastAsia="ＤＦ特太ゴシック体"/>
                                <w:color w:val="000000" w:themeColor="text1"/>
                                <w:sz w:val="20"/>
                              </w:rPr>
                            </w:pPr>
                          </w:p>
                          <w:p>
                            <w:pPr>
                              <w:pStyle w:val="0"/>
                              <w:spacing w:line="260" w:lineRule="exact"/>
                              <w:ind w:firstLine="399" w:firstLineChars="200"/>
                              <w:rPr>
                                <w:rFonts w:hint="default" w:ascii="ＤＦ特太ゴシック体" w:hAnsi="ＤＦ特太ゴシック体" w:eastAsia="ＤＦ特太ゴシック体"/>
                                <w:color w:val="FF3300"/>
                                <w:sz w:val="22"/>
                              </w:rPr>
                            </w:pPr>
                            <w:r>
                              <w:rPr>
                                <w:rFonts w:hint="eastAsia" w:ascii="ＤＦ特太ゴシック体" w:hAnsi="ＤＦ特太ゴシック体" w:eastAsia="ＤＦ特太ゴシック体"/>
                                <w:color w:val="FF3300"/>
                                <w:sz w:val="22"/>
                              </w:rPr>
                              <w:t>三位</w:t>
                            </w:r>
                          </w:p>
                          <w:p>
                            <w:pPr>
                              <w:pStyle w:val="0"/>
                              <w:spacing w:line="260" w:lineRule="exact"/>
                              <w:ind w:firstLine="199" w:firstLineChars="100"/>
                              <w:rPr>
                                <w:rFonts w:hint="default" w:ascii="ＤＦ特太ゴシック体" w:hAnsi="ＤＦ特太ゴシック体" w:eastAsia="ＤＦ特太ゴシック体"/>
                                <w:color w:val="000000" w:themeColor="text1"/>
                                <w:sz w:val="22"/>
                              </w:rPr>
                            </w:pPr>
                            <w:r>
                              <w:rPr>
                                <w:rFonts w:hint="eastAsia" w:ascii="ＤＦ特太ゴシック体" w:hAnsi="ＤＦ特太ゴシック体" w:eastAsia="ＤＦ特太ゴシック体"/>
                                <w:color w:val="000000" w:themeColor="text1"/>
                                <w:sz w:val="22"/>
                              </w:rPr>
                              <w:t>４年生チーム　　</w:t>
                            </w:r>
                          </w:p>
                          <w:p>
                            <w:pPr>
                              <w:pStyle w:val="0"/>
                              <w:spacing w:line="180" w:lineRule="exact"/>
                              <w:ind w:firstLine="199" w:firstLineChars="100"/>
                              <w:rPr>
                                <w:rFonts w:hint="default" w:ascii="ＤＦ特太ゴシック体" w:hAnsi="ＤＦ特太ゴシック体" w:eastAsia="ＤＦ特太ゴシック体"/>
                                <w:color w:val="000000" w:themeColor="text1"/>
                                <w:sz w:val="22"/>
                              </w:rPr>
                            </w:pPr>
                          </w:p>
                          <w:p>
                            <w:pPr>
                              <w:pStyle w:val="0"/>
                              <w:spacing w:line="260" w:lineRule="exact"/>
                              <w:ind w:firstLine="399" w:firstLineChars="200"/>
                              <w:rPr>
                                <w:rFonts w:hint="default" w:ascii="ＤＦ特太ゴシック体" w:hAnsi="ＤＦ特太ゴシック体" w:eastAsia="ＤＦ特太ゴシック体"/>
                                <w:color w:val="CC00CC"/>
                                <w:sz w:val="22"/>
                              </w:rPr>
                            </w:pPr>
                            <w:r>
                              <w:rPr>
                                <w:rFonts w:hint="eastAsia" w:ascii="ＤＦ特太ゴシック体" w:hAnsi="ＤＦ特太ゴシック体" w:eastAsia="ＤＦ特太ゴシック体"/>
                                <w:color w:val="CC00CC"/>
                                <w:sz w:val="22"/>
                              </w:rPr>
                              <w:t>四位</w:t>
                            </w:r>
                          </w:p>
                          <w:p>
                            <w:pPr>
                              <w:pStyle w:val="0"/>
                              <w:spacing w:line="260" w:lineRule="exact"/>
                              <w:ind w:firstLine="199" w:firstLineChars="100"/>
                              <w:rPr>
                                <w:rFonts w:hint="default" w:ascii="ＤＦ特太ゴシック体" w:hAnsi="ＤＦ特太ゴシック体" w:eastAsia="ＤＦ特太ゴシック体"/>
                                <w:color w:val="000000" w:themeColor="text1"/>
                                <w:sz w:val="20"/>
                              </w:rPr>
                            </w:pPr>
                            <w:r>
                              <w:rPr>
                                <w:rFonts w:hint="eastAsia" w:ascii="ＤＦ特太ゴシック体" w:hAnsi="ＤＦ特太ゴシック体" w:eastAsia="ＤＦ特太ゴシック体"/>
                                <w:color w:val="000000" w:themeColor="text1"/>
                                <w:sz w:val="22"/>
                              </w:rPr>
                              <w:t>５年生チーム</w:t>
                            </w:r>
                          </w:p>
                          <w:p>
                            <w:pPr>
                              <w:pStyle w:val="0"/>
                              <w:jc w:val="center"/>
                              <w:rPr>
                                <w:rFonts w:hint="default"/>
                                <w:w w:val="150"/>
                                <w:sz w:val="18"/>
                              </w:rPr>
                            </w:pPr>
                          </w:p>
                        </w:txbxContent>
                      </wps:txbx>
                      <wps:bodyPr vertOverflow="overflow" horzOverflow="overflow" wrap="square" lIns="0" tIns="0" rIns="0" bIns="0"/>
                    </wps:wsp>
                  </a:graphicData>
                </a:graphic>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オブジェクト 0" style="mso-wrap-distance-right:16pt;mso-wrap-distance-bottom:0pt;margin-top:5.3pt;mso-position-vertical-relative:text;mso-position-horizontal-relative:margin;position:absolute;mso-wrap-mode:through;height:148.9pt;mso-wrap-distance-top:0pt;width:82.65pt;mso-wrap-distance-left:16pt;margin-left:835.9pt;z-index:25;" wrapcoords="-235 -131 -235 21796 18176 21796 22515 19395 21914 19069 21914 -131 -235 -131 " o:spid="_x0000_s1054" o:allowincell="t" o:allowoverlap="t" filled="t" fillcolor="#dfecf7 [664]" stroked="t" strokecolor="#4472c4 [3204]" strokeweight="2.25pt" o:spt="65" type="#_x0000_t65" adj="18000">
                <v:fill/>
                <v:stroke linestyle="single" miterlimit="8" endcap="flat" dashstyle="solid" filltype="solid"/>
                <v:textbox style="layout-flow:horizontal;" inset="0mm,0mm,0mm,0mm">
                  <w:txbxContent>
                    <w:p>
                      <w:pPr>
                        <w:pStyle w:val="0"/>
                        <w:spacing w:line="260" w:lineRule="exact"/>
                        <w:rPr>
                          <w:rFonts w:hint="default" w:ascii="ＤＦ特太ゴシック体" w:hAnsi="ＤＦ特太ゴシック体" w:eastAsia="ＤＦ特太ゴシック体"/>
                          <w:color w:val="FF0000"/>
                          <w:sz w:val="22"/>
                        </w:rPr>
                      </w:pPr>
                      <w:r>
                        <w:rPr>
                          <w:rFonts w:hint="default" w:ascii="Segoe UI Emoji" w:hAnsi="Segoe UI Emoji" w:eastAsia="ＤＦ特太ゴシック体"/>
                          <w:color w:val="FFCC00"/>
                          <w:sz w:val="40"/>
                        </w:rPr>
                        <w:t>👑</w:t>
                      </w:r>
                      <w:r>
                        <w:rPr>
                          <w:rFonts w:hint="eastAsia" w:ascii="ＤＦ特太ゴシック体" w:hAnsi="ＤＦ特太ゴシック体" w:eastAsia="ＤＦ特太ゴシック体"/>
                          <w:color w:val="FF0000"/>
                          <w:sz w:val="22"/>
                        </w:rPr>
                        <w:t>優勝</w:t>
                      </w:r>
                    </w:p>
                    <w:p>
                      <w:pPr>
                        <w:pStyle w:val="0"/>
                        <w:spacing w:line="260" w:lineRule="exact"/>
                        <w:ind w:firstLine="199" w:firstLineChars="100"/>
                        <w:rPr>
                          <w:rFonts w:hint="default" w:ascii="ＤＦ特太ゴシック体" w:hAnsi="ＤＦ特太ゴシック体" w:eastAsia="ＤＦ特太ゴシック体"/>
                          <w:color w:val="000000" w:themeColor="text1"/>
                          <w:sz w:val="22"/>
                        </w:rPr>
                      </w:pPr>
                      <w:r>
                        <w:rPr>
                          <w:rFonts w:hint="eastAsia" w:ascii="ＤＦ特太ゴシック体" w:hAnsi="ＤＦ特太ゴシック体" w:eastAsia="ＤＦ特太ゴシック体"/>
                          <w:color w:val="000000" w:themeColor="text1"/>
                          <w:sz w:val="22"/>
                        </w:rPr>
                        <w:t>２年生チーム</w:t>
                      </w:r>
                    </w:p>
                    <w:p>
                      <w:pPr>
                        <w:pStyle w:val="0"/>
                        <w:spacing w:line="180" w:lineRule="exact"/>
                        <w:ind w:firstLine="199" w:firstLineChars="100"/>
                        <w:rPr>
                          <w:rFonts w:hint="default" w:ascii="ＤＦ特太ゴシック体" w:hAnsi="ＤＦ特太ゴシック体" w:eastAsia="ＤＦ特太ゴシック体"/>
                          <w:color w:val="000000" w:themeColor="text1"/>
                          <w:sz w:val="18"/>
                        </w:rPr>
                      </w:pPr>
                      <w:r>
                        <w:rPr>
                          <w:rFonts w:hint="eastAsia" w:ascii="ＤＦ特太ゴシック体" w:hAnsi="ＤＦ特太ゴシック体" w:eastAsia="ＤＦ特太ゴシック体"/>
                          <w:color w:val="000000" w:themeColor="text1"/>
                          <w:sz w:val="22"/>
                        </w:rPr>
                        <w:t>　</w:t>
                      </w:r>
                    </w:p>
                    <w:p>
                      <w:pPr>
                        <w:pStyle w:val="0"/>
                        <w:spacing w:line="260" w:lineRule="exact"/>
                        <w:ind w:firstLine="399" w:firstLineChars="200"/>
                        <w:rPr>
                          <w:rFonts w:hint="default" w:ascii="ＤＦ特太ゴシック体" w:hAnsi="ＤＦ特太ゴシック体" w:eastAsia="ＤＦ特太ゴシック体"/>
                          <w:color w:val="FF3399"/>
                          <w:sz w:val="22"/>
                        </w:rPr>
                      </w:pPr>
                      <w:r>
                        <w:rPr>
                          <w:rFonts w:hint="eastAsia" w:ascii="ＤＦ特太ゴシック体" w:hAnsi="ＤＦ特太ゴシック体" w:eastAsia="ＤＦ特太ゴシック体"/>
                          <w:color w:val="FF3399"/>
                          <w:sz w:val="22"/>
                        </w:rPr>
                        <w:t>準優勝</w:t>
                      </w:r>
                    </w:p>
                    <w:p>
                      <w:pPr>
                        <w:pStyle w:val="0"/>
                        <w:spacing w:line="260" w:lineRule="exact"/>
                        <w:ind w:firstLine="199" w:firstLineChars="100"/>
                        <w:rPr>
                          <w:rFonts w:hint="default" w:ascii="ＤＦ特太ゴシック体" w:hAnsi="ＤＦ特太ゴシック体" w:eastAsia="ＤＦ特太ゴシック体"/>
                          <w:color w:val="000000" w:themeColor="text1"/>
                          <w:sz w:val="22"/>
                        </w:rPr>
                      </w:pPr>
                      <w:r>
                        <w:rPr>
                          <w:rFonts w:hint="eastAsia" w:ascii="ＤＦ特太ゴシック体" w:hAnsi="ＤＦ特太ゴシック体" w:eastAsia="ＤＦ特太ゴシック体"/>
                          <w:color w:val="000000" w:themeColor="text1"/>
                          <w:sz w:val="22"/>
                        </w:rPr>
                        <w:t>６年生チーム</w:t>
                      </w:r>
                    </w:p>
                    <w:p>
                      <w:pPr>
                        <w:pStyle w:val="0"/>
                        <w:spacing w:line="180" w:lineRule="exact"/>
                        <w:ind w:firstLine="179" w:firstLineChars="100"/>
                        <w:rPr>
                          <w:rFonts w:hint="default" w:ascii="ＤＦ特太ゴシック体" w:hAnsi="ＤＦ特太ゴシック体" w:eastAsia="ＤＦ特太ゴシック体"/>
                          <w:color w:val="000000" w:themeColor="text1"/>
                          <w:sz w:val="20"/>
                        </w:rPr>
                      </w:pPr>
                    </w:p>
                    <w:p>
                      <w:pPr>
                        <w:pStyle w:val="0"/>
                        <w:spacing w:line="260" w:lineRule="exact"/>
                        <w:ind w:firstLine="399" w:firstLineChars="200"/>
                        <w:rPr>
                          <w:rFonts w:hint="default" w:ascii="ＤＦ特太ゴシック体" w:hAnsi="ＤＦ特太ゴシック体" w:eastAsia="ＤＦ特太ゴシック体"/>
                          <w:color w:val="FF3300"/>
                          <w:sz w:val="22"/>
                        </w:rPr>
                      </w:pPr>
                      <w:r>
                        <w:rPr>
                          <w:rFonts w:hint="eastAsia" w:ascii="ＤＦ特太ゴシック体" w:hAnsi="ＤＦ特太ゴシック体" w:eastAsia="ＤＦ特太ゴシック体"/>
                          <w:color w:val="FF3300"/>
                          <w:sz w:val="22"/>
                        </w:rPr>
                        <w:t>三位</w:t>
                      </w:r>
                    </w:p>
                    <w:p>
                      <w:pPr>
                        <w:pStyle w:val="0"/>
                        <w:spacing w:line="260" w:lineRule="exact"/>
                        <w:ind w:firstLine="199" w:firstLineChars="100"/>
                        <w:rPr>
                          <w:rFonts w:hint="default" w:ascii="ＤＦ特太ゴシック体" w:hAnsi="ＤＦ特太ゴシック体" w:eastAsia="ＤＦ特太ゴシック体"/>
                          <w:color w:val="000000" w:themeColor="text1"/>
                          <w:sz w:val="22"/>
                        </w:rPr>
                      </w:pPr>
                      <w:r>
                        <w:rPr>
                          <w:rFonts w:hint="eastAsia" w:ascii="ＤＦ特太ゴシック体" w:hAnsi="ＤＦ特太ゴシック体" w:eastAsia="ＤＦ特太ゴシック体"/>
                          <w:color w:val="000000" w:themeColor="text1"/>
                          <w:sz w:val="22"/>
                        </w:rPr>
                        <w:t>４年生チーム　　</w:t>
                      </w:r>
                    </w:p>
                    <w:p>
                      <w:pPr>
                        <w:pStyle w:val="0"/>
                        <w:spacing w:line="180" w:lineRule="exact"/>
                        <w:ind w:firstLine="199" w:firstLineChars="100"/>
                        <w:rPr>
                          <w:rFonts w:hint="default" w:ascii="ＤＦ特太ゴシック体" w:hAnsi="ＤＦ特太ゴシック体" w:eastAsia="ＤＦ特太ゴシック体"/>
                          <w:color w:val="000000" w:themeColor="text1"/>
                          <w:sz w:val="22"/>
                        </w:rPr>
                      </w:pPr>
                    </w:p>
                    <w:p>
                      <w:pPr>
                        <w:pStyle w:val="0"/>
                        <w:spacing w:line="260" w:lineRule="exact"/>
                        <w:ind w:firstLine="399" w:firstLineChars="200"/>
                        <w:rPr>
                          <w:rFonts w:hint="default" w:ascii="ＤＦ特太ゴシック体" w:hAnsi="ＤＦ特太ゴシック体" w:eastAsia="ＤＦ特太ゴシック体"/>
                          <w:color w:val="CC00CC"/>
                          <w:sz w:val="22"/>
                        </w:rPr>
                      </w:pPr>
                      <w:r>
                        <w:rPr>
                          <w:rFonts w:hint="eastAsia" w:ascii="ＤＦ特太ゴシック体" w:hAnsi="ＤＦ特太ゴシック体" w:eastAsia="ＤＦ特太ゴシック体"/>
                          <w:color w:val="CC00CC"/>
                          <w:sz w:val="22"/>
                        </w:rPr>
                        <w:t>四位</w:t>
                      </w:r>
                    </w:p>
                    <w:p>
                      <w:pPr>
                        <w:pStyle w:val="0"/>
                        <w:spacing w:line="260" w:lineRule="exact"/>
                        <w:ind w:firstLine="199" w:firstLineChars="100"/>
                        <w:rPr>
                          <w:rFonts w:hint="default" w:ascii="ＤＦ特太ゴシック体" w:hAnsi="ＤＦ特太ゴシック体" w:eastAsia="ＤＦ特太ゴシック体"/>
                          <w:color w:val="000000" w:themeColor="text1"/>
                          <w:sz w:val="20"/>
                        </w:rPr>
                      </w:pPr>
                      <w:r>
                        <w:rPr>
                          <w:rFonts w:hint="eastAsia" w:ascii="ＤＦ特太ゴシック体" w:hAnsi="ＤＦ特太ゴシック体" w:eastAsia="ＤＦ特太ゴシック体"/>
                          <w:color w:val="000000" w:themeColor="text1"/>
                          <w:sz w:val="22"/>
                        </w:rPr>
                        <w:t>５年生チーム</w:t>
                      </w:r>
                    </w:p>
                    <w:p>
                      <w:pPr>
                        <w:pStyle w:val="0"/>
                        <w:jc w:val="center"/>
                        <w:rPr>
                          <w:rFonts w:hint="default"/>
                          <w:w w:val="150"/>
                          <w:sz w:val="18"/>
                        </w:rPr>
                      </w:pPr>
                    </w:p>
                  </w:txbxContent>
                </v:textbox>
                <v:imagedata o:title=""/>
                <w10:wrap type="through" side="both" anchorx="margin" anchory="text"/>
              </v:shape>
            </w:pict>
          </mc:Fallback>
        </mc:AlternateContent>
      </w:r>
      <w:r>
        <w:rPr>
          <w:rFonts w:hint="eastAsia"/>
        </w:rPr>
        <w:drawing>
          <wp:anchor distT="0" distB="0" distL="114300" distR="114300" simplePos="0" relativeHeight="37" behindDoc="0" locked="0" layoutInCell="1" hidden="0" allowOverlap="1">
            <wp:simplePos x="0" y="0"/>
            <wp:positionH relativeFrom="margin">
              <wp:posOffset>9136380</wp:posOffset>
            </wp:positionH>
            <wp:positionV relativeFrom="paragraph">
              <wp:posOffset>247650</wp:posOffset>
            </wp:positionV>
            <wp:extent cx="1303020" cy="737870"/>
            <wp:effectExtent l="0" t="0" r="0" b="0"/>
            <wp:wrapNone/>
            <wp:docPr id="1055" name="Picture 4"/>
            <a:graphic xmlns:a="http://schemas.openxmlformats.org/drawingml/2006/main">
              <a:graphicData uri="http://schemas.openxmlformats.org/drawingml/2006/picture">
                <pic:pic xmlns:pic="http://schemas.openxmlformats.org/drawingml/2006/picture">
                  <pic:nvPicPr>
                    <pic:cNvPr id="1055" name="Picture 4"/>
                    <pic:cNvPicPr>
                      <a:picLocks noChangeAspect="1" noChangeArrowheads="1"/>
                    </pic:cNvPicPr>
                  </pic:nvPicPr>
                  <pic:blipFill>
                    <a:blip r:embed="rId16"/>
                    <a:stretch>
                      <a:fillRect/>
                    </a:stretch>
                  </pic:blipFill>
                  <pic:spPr>
                    <a:xfrm>
                      <a:off x="0" y="0"/>
                      <a:ext cx="1303020" cy="737870"/>
                    </a:xfrm>
                    <a:prstGeom prst="rect">
                      <a:avLst/>
                    </a:prstGeom>
                    <a:noFill/>
                    <a:ln>
                      <a:noFill/>
                    </a:ln>
                  </pic:spPr>
                </pic:pic>
              </a:graphicData>
            </a:graphic>
          </wp:anchor>
        </w:drawing>
      </w:r>
      <w:r>
        <w:rPr>
          <w:rFonts w:hint="eastAsia"/>
        </w:rPr>
        <w:t>　　　　　　　　　　　　　　　　　　　　　　　　　　　　　　　　　　　　　　　　　　　　　　　　　　　　　　　　　　　　</w:t>
      </w:r>
    </w:p>
    <w:p>
      <w:pPr>
        <w:pStyle w:val="0"/>
        <w:rPr>
          <w:rFonts w:hint="default"/>
        </w:rPr>
      </w:pPr>
    </w:p>
    <w:p>
      <w:pPr>
        <w:pStyle w:val="0"/>
        <w:rPr>
          <w:rFonts w:hint="default"/>
        </w:rPr>
      </w:pPr>
      <w:r>
        <w:rPr>
          <w:rFonts w:hint="eastAsia"/>
        </w:rPr>
        <w:drawing>
          <wp:anchor distT="0" distB="0" distL="114300" distR="114300" simplePos="0" relativeHeight="36" behindDoc="0" locked="0" layoutInCell="1" hidden="0" allowOverlap="1">
            <wp:simplePos x="0" y="0"/>
            <wp:positionH relativeFrom="column">
              <wp:posOffset>9743440</wp:posOffset>
            </wp:positionH>
            <wp:positionV relativeFrom="paragraph">
              <wp:posOffset>1131570</wp:posOffset>
            </wp:positionV>
            <wp:extent cx="613410" cy="645160"/>
            <wp:effectExtent l="0" t="0" r="0" b="0"/>
            <wp:wrapNone/>
            <wp:docPr id="1056" name="Picture 3"/>
            <a:graphic xmlns:a="http://schemas.openxmlformats.org/drawingml/2006/main">
              <a:graphicData uri="http://schemas.openxmlformats.org/drawingml/2006/picture">
                <pic:pic xmlns:pic="http://schemas.openxmlformats.org/drawingml/2006/picture">
                  <pic:nvPicPr>
                    <pic:cNvPr id="1056" name="Picture 3"/>
                    <pic:cNvPicPr>
                      <a:picLocks noChangeAspect="1" noChangeArrowheads="1"/>
                    </pic:cNvPicPr>
                  </pic:nvPicPr>
                  <pic:blipFill>
                    <a:blip r:embed="rId17"/>
                    <a:stretch>
                      <a:fillRect/>
                    </a:stretch>
                  </pic:blipFill>
                  <pic:spPr>
                    <a:xfrm>
                      <a:off x="0" y="0"/>
                      <a:ext cx="613410" cy="645160"/>
                    </a:xfrm>
                    <a:prstGeom prst="rect">
                      <a:avLst/>
                    </a:prstGeom>
                    <a:noFill/>
                    <a:ln>
                      <a:noFill/>
                    </a:ln>
                  </pic:spPr>
                </pic:pic>
              </a:graphicData>
            </a:graphic>
          </wp:anchor>
        </w:drawing>
      </w:r>
      <w:r>
        <w:rPr>
          <w:rFonts w:hint="eastAsia"/>
        </w:rPr>
        <w:drawing>
          <wp:anchor distT="0" distB="0" distL="203200" distR="203200" simplePos="0" relativeHeight="13" behindDoc="0" locked="0" layoutInCell="1" hidden="0" allowOverlap="1">
            <wp:simplePos x="0" y="0"/>
            <wp:positionH relativeFrom="column">
              <wp:posOffset>151765</wp:posOffset>
            </wp:positionH>
            <wp:positionV relativeFrom="paragraph">
              <wp:posOffset>791845</wp:posOffset>
            </wp:positionV>
            <wp:extent cx="725170" cy="1058545"/>
            <wp:effectExtent l="23495" t="23495" r="24130" b="24130"/>
            <wp:wrapNone/>
            <wp:docPr id="1057" name="オブジェクト 0"/>
            <a:graphic xmlns:a="http://schemas.openxmlformats.org/drawingml/2006/main">
              <a:graphicData uri="http://schemas.openxmlformats.org/drawingml/2006/picture">
                <pic:pic xmlns:pic="http://schemas.openxmlformats.org/drawingml/2006/picture">
                  <pic:nvPicPr>
                    <pic:cNvPr id="1057" name="オブジェクト 0"/>
                    <pic:cNvPicPr>
                      <a:picLocks noChangeAspect="1"/>
                    </pic:cNvPicPr>
                  </pic:nvPicPr>
                  <pic:blipFill>
                    <a:blip r:embed="rId18"/>
                    <a:stretch>
                      <a:fillRect/>
                    </a:stretch>
                  </pic:blipFill>
                  <pic:spPr>
                    <a:xfrm>
                      <a:off x="0" y="0"/>
                      <a:ext cx="725170" cy="1058545"/>
                    </a:xfrm>
                    <a:prstGeom prst="rect">
                      <a:avLst/>
                    </a:prstGeom>
                    <a:ln>
                      <a:solidFill>
                        <a:srgbClr val="66FF33"/>
                      </a:solidFill>
                    </a:ln>
                  </pic:spPr>
                </pic:pic>
              </a:graphicData>
            </a:graphic>
          </wp:anchor>
        </w:drawing>
      </w:r>
      <w:r>
        <w:rPr>
          <w:rFonts w:hint="eastAsia"/>
        </w:rPr>
        <w:drawing>
          <wp:anchor distT="0" distB="0" distL="203200" distR="203200" simplePos="0" relativeHeight="14" behindDoc="0" locked="0" layoutInCell="1" hidden="0" allowOverlap="1">
            <wp:simplePos x="0" y="0"/>
            <wp:positionH relativeFrom="column">
              <wp:posOffset>1252855</wp:posOffset>
            </wp:positionH>
            <wp:positionV relativeFrom="paragraph">
              <wp:posOffset>499110</wp:posOffset>
            </wp:positionV>
            <wp:extent cx="1052830" cy="1678305"/>
            <wp:effectExtent l="23495" t="23495" r="24130" b="24130"/>
            <wp:wrapNone/>
            <wp:docPr id="1058" name="オブジェクト 0"/>
            <a:graphic xmlns:a="http://schemas.openxmlformats.org/drawingml/2006/main">
              <a:graphicData uri="http://schemas.openxmlformats.org/drawingml/2006/picture">
                <pic:pic xmlns:pic="http://schemas.openxmlformats.org/drawingml/2006/picture">
                  <pic:nvPicPr>
                    <pic:cNvPr id="1058" name="オブジェクト 0"/>
                    <pic:cNvPicPr>
                      <a:picLocks noChangeAspect="1"/>
                    </pic:cNvPicPr>
                  </pic:nvPicPr>
                  <pic:blipFill>
                    <a:blip r:embed="rId19"/>
                    <a:stretch>
                      <a:fillRect/>
                    </a:stretch>
                  </pic:blipFill>
                  <pic:spPr>
                    <a:xfrm rot="16200000">
                      <a:off x="0" y="0"/>
                      <a:ext cx="1052830" cy="1678305"/>
                    </a:xfrm>
                    <a:prstGeom prst="rect">
                      <a:avLst/>
                    </a:prstGeom>
                    <a:ln>
                      <a:solidFill>
                        <a:srgbClr val="66FF33"/>
                      </a:solidFill>
                    </a:ln>
                  </pic:spPr>
                </pic:pic>
              </a:graphicData>
            </a:graphic>
          </wp:anchor>
        </w:drawing>
      </w:r>
    </w:p>
    <w:p>
      <w:pPr>
        <w:pStyle w:val="0"/>
        <w:rPr>
          <w:rFonts w:hint="default"/>
        </w:rPr>
      </w:pPr>
      <w:r>
        <w:rPr>
          <w:rFonts w:hint="eastAsia"/>
        </w:rPr>
        <mc:AlternateContent>
          <mc:Choice Requires="wps">
            <w:drawing>
              <wp:anchor distT="0" distB="0" distL="114300" distR="114300" simplePos="0" relativeHeight="38" behindDoc="0" locked="0" layoutInCell="1" hidden="0" allowOverlap="1">
                <wp:simplePos x="0" y="0"/>
                <wp:positionH relativeFrom="column">
                  <wp:posOffset>2867025</wp:posOffset>
                </wp:positionH>
                <wp:positionV relativeFrom="paragraph">
                  <wp:posOffset>1254125</wp:posOffset>
                </wp:positionV>
                <wp:extent cx="1896110" cy="190500"/>
                <wp:effectExtent l="635" t="635" r="29845" b="10795"/>
                <wp:wrapNone/>
                <wp:docPr id="1059" name="テキスト ボックス 9"/>
                <a:graphic xmlns:a="http://schemas.openxmlformats.org/drawingml/2006/main">
                  <a:graphicData uri="http://schemas.microsoft.com/office/word/2010/wordprocessingShape">
                    <wps:wsp>
                      <wps:cNvPr id="1059" name="テキスト ボックス 9"/>
                      <wps:cNvSpPr txBox="1"/>
                      <wps:spPr>
                        <a:xfrm>
                          <a:off x="0" y="0"/>
                          <a:ext cx="1896110" cy="190500"/>
                        </a:xfrm>
                        <a:prstGeom prst="rect">
                          <a:avLst/>
                        </a:prstGeom>
                        <a:solidFill>
                          <a:sysClr val="window" lastClr="FFFFFF"/>
                        </a:solidFill>
                        <a:ln w="6350">
                          <a:solidFill>
                            <a:prstClr val="black"/>
                          </a:solidFill>
                        </a:ln>
                      </wps:spPr>
                      <wps:txbx>
                        <w:txbxContent>
                          <w:p>
                            <w:pPr>
                              <w:pStyle w:val="0"/>
                              <w:jc w:val="center"/>
                              <w:rPr>
                                <w:rFonts w:hint="default" w:ascii="ＤＦ特太ゴシック体" w:hAnsi="ＤＦ特太ゴシック体" w:eastAsia="ＤＦ特太ゴシック体"/>
                                <w:sz w:val="20"/>
                              </w:rPr>
                            </w:pPr>
                            <w:r>
                              <w:rPr>
                                <w:rFonts w:hint="eastAsia" w:ascii="ＤＦ特太ゴシック体" w:hAnsi="ＤＦ特太ゴシック体" w:eastAsia="ＤＦ特太ゴシック体"/>
                                <w:sz w:val="20"/>
                              </w:rPr>
                              <w:t>がんばってたくさん拾いました！</w:t>
                            </w:r>
                          </w:p>
                        </w:txbxContent>
                      </wps:txbx>
                      <wps:bodyPr rot="0" vertOverflow="overflow" horzOverflow="overflow" wrap="square" lIns="0" tIns="0" rIns="0" bIns="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9" style="mso-wrap-distance-right:9pt;mso-wrap-distance-bottom:0pt;margin-top:98.75pt;mso-position-vertical-relative:text;mso-position-horizontal-relative:text;v-text-anchor:top;position:absolute;height:15pt;mso-wrap-distance-top:0pt;width:149.30000000000001pt;mso-wrap-distance-left:9pt;margin-left:225.75pt;z-index:38;" o:spid="_x0000_s1059" o:allowincell="t" o:allowoverlap="t" filled="t" fillcolor="#ffffff" stroked="t" strokecolor="#000000" strokeweight="0.5pt" o:spt="202" type="#_x0000_t202">
                <v:fill/>
                <v:stroke filltype="solid"/>
                <v:textbox style="layout-flow:horizontal;" inset="0mm,0mm,0mm,0mm">
                  <w:txbxContent>
                    <w:p>
                      <w:pPr>
                        <w:pStyle w:val="0"/>
                        <w:jc w:val="center"/>
                        <w:rPr>
                          <w:rFonts w:hint="default" w:ascii="ＤＦ特太ゴシック体" w:hAnsi="ＤＦ特太ゴシック体" w:eastAsia="ＤＦ特太ゴシック体"/>
                          <w:sz w:val="20"/>
                        </w:rPr>
                      </w:pPr>
                      <w:r>
                        <w:rPr>
                          <w:rFonts w:hint="eastAsia" w:ascii="ＤＦ特太ゴシック体" w:hAnsi="ＤＦ特太ゴシック体" w:eastAsia="ＤＦ特太ゴシック体"/>
                          <w:sz w:val="20"/>
                        </w:rPr>
                        <w:t>がんばってたくさん拾いました！</w:t>
                      </w:r>
                    </w:p>
                  </w:txbxContent>
                </v:textbox>
                <v:imagedata o:title=""/>
                <w10:wrap type="none" anchorx="text" anchory="text"/>
              </v:shape>
            </w:pict>
          </mc:Fallback>
        </mc:AlternateContent>
      </w:r>
      <w:r>
        <w:rPr>
          <w:rFonts w:hint="eastAsia"/>
        </w:rPr>
        <w:drawing>
          <wp:anchor distT="0" distB="0" distL="114300" distR="114300" simplePos="0" relativeHeight="20" behindDoc="0" locked="0" layoutInCell="1" hidden="0" allowOverlap="1">
            <wp:simplePos x="0" y="0"/>
            <wp:positionH relativeFrom="column">
              <wp:posOffset>3836035</wp:posOffset>
            </wp:positionH>
            <wp:positionV relativeFrom="paragraph">
              <wp:posOffset>97790</wp:posOffset>
            </wp:positionV>
            <wp:extent cx="982345" cy="1412240"/>
            <wp:effectExtent l="23495" t="23495" r="24130" b="24130"/>
            <wp:wrapNone/>
            <wp:docPr id="1060" name="オブジェクト 0"/>
            <a:graphic xmlns:a="http://schemas.openxmlformats.org/drawingml/2006/main">
              <a:graphicData uri="http://schemas.openxmlformats.org/drawingml/2006/picture">
                <pic:pic xmlns:pic="http://schemas.openxmlformats.org/drawingml/2006/picture">
                  <pic:nvPicPr>
                    <pic:cNvPr id="1060" name="オブジェクト 0"/>
                    <pic:cNvPicPr>
                      <a:picLocks noChangeAspect="1"/>
                    </pic:cNvPicPr>
                  </pic:nvPicPr>
                  <pic:blipFill>
                    <a:blip r:embed="rId20"/>
                    <a:stretch>
                      <a:fillRect/>
                    </a:stretch>
                  </pic:blipFill>
                  <pic:spPr>
                    <a:xfrm rot="-10800000" flipV="1">
                      <a:off x="0" y="0"/>
                      <a:ext cx="982345" cy="1412240"/>
                    </a:xfrm>
                    <a:prstGeom prst="rect">
                      <a:avLst/>
                    </a:prstGeom>
                    <a:ln>
                      <a:solidFill>
                        <a:srgbClr val="00B0F0"/>
                      </a:solidFill>
                    </a:ln>
                  </pic:spPr>
                </pic:pic>
              </a:graphicData>
            </a:graphic>
          </wp:anchor>
        </w:drawing>
      </w:r>
      <w:r>
        <w:rPr>
          <w:rFonts w:hint="eastAsia"/>
        </w:rPr>
        <w:drawing>
          <wp:anchor distT="0" distB="0" distL="114300" distR="114300" simplePos="0" relativeHeight="19" behindDoc="0" locked="0" layoutInCell="1" hidden="0" allowOverlap="1">
            <wp:simplePos x="0" y="0"/>
            <wp:positionH relativeFrom="column">
              <wp:posOffset>2867025</wp:posOffset>
            </wp:positionH>
            <wp:positionV relativeFrom="paragraph">
              <wp:posOffset>105410</wp:posOffset>
            </wp:positionV>
            <wp:extent cx="970915" cy="1404620"/>
            <wp:effectExtent l="9525" t="9525" r="10160" b="9525"/>
            <wp:wrapThrough wrapText="bothSides">
              <wp:wrapPolygon>
                <wp:start x="-212" y="-146"/>
                <wp:lineTo x="-212" y="21698"/>
                <wp:lineTo x="-155" y="21746"/>
                <wp:lineTo x="21699" y="21746"/>
                <wp:lineTo x="21826" y="21659"/>
                <wp:lineTo x="21826" y="-107"/>
                <wp:lineTo x="21755" y="-146"/>
                <wp:lineTo x="-212" y="-146"/>
              </wp:wrapPolygon>
            </wp:wrapThrough>
            <wp:docPr id="1061" name="オブジェクト 0"/>
            <a:graphic xmlns:a="http://schemas.openxmlformats.org/drawingml/2006/main">
              <a:graphicData uri="http://schemas.openxmlformats.org/drawingml/2006/picture">
                <pic:pic xmlns:pic="http://schemas.openxmlformats.org/drawingml/2006/picture">
                  <pic:nvPicPr>
                    <pic:cNvPr id="1061" name="オブジェクト 0"/>
                    <pic:cNvPicPr>
                      <a:picLocks noChangeAspect="1"/>
                    </pic:cNvPicPr>
                  </pic:nvPicPr>
                  <pic:blipFill>
                    <a:blip r:embed="rId21"/>
                    <a:stretch>
                      <a:fillRect/>
                    </a:stretch>
                  </pic:blipFill>
                  <pic:spPr>
                    <a:xfrm>
                      <a:off x="0" y="0"/>
                      <a:ext cx="970915" cy="1404620"/>
                    </a:xfrm>
                    <a:prstGeom prst="rect">
                      <a:avLst/>
                    </a:prstGeom>
                    <a:ln>
                      <a:solidFill>
                        <a:srgbClr val="00B0F0"/>
                      </a:solidFill>
                    </a:ln>
                  </pic:spPr>
                </pic:pic>
              </a:graphicData>
            </a:graphic>
          </wp:anchor>
        </w:drawing>
      </w:r>
      <w:r>
        <w:rPr>
          <w:rFonts w:hint="eastAsia"/>
        </w:rPr>
        <mc:AlternateContent>
          <mc:Choice Requires="wps">
            <w:drawing>
              <wp:anchor distT="0" distB="0" distL="71755" distR="71755" simplePos="0" relativeHeight="41" behindDoc="0" locked="0" layoutInCell="1" hidden="0" allowOverlap="1">
                <wp:simplePos x="0" y="0"/>
                <wp:positionH relativeFrom="column">
                  <wp:posOffset>1045210</wp:posOffset>
                </wp:positionH>
                <wp:positionV relativeFrom="paragraph">
                  <wp:posOffset>1254760</wp:posOffset>
                </wp:positionV>
                <wp:extent cx="1471295" cy="207645"/>
                <wp:effectExtent l="635" t="635" r="29845" b="10795"/>
                <wp:wrapNone/>
                <wp:docPr id="1062" name="オブジェクト 0"/>
                <a:graphic xmlns:a="http://schemas.openxmlformats.org/drawingml/2006/main">
                  <a:graphicData uri="http://schemas.microsoft.com/office/word/2010/wordprocessingShape">
                    <wps:wsp>
                      <wps:cNvPr id="1062" name="オブジェクト 0"/>
                      <wps:cNvSpPr txBox="1"/>
                      <wps:spPr>
                        <a:xfrm>
                          <a:off x="0" y="0"/>
                          <a:ext cx="1471295" cy="207645"/>
                        </a:xfrm>
                        <a:prstGeom prst="rect"/>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rPr>
                                <w:rFonts w:hint="eastAsia"/>
                                <w:sz w:val="20"/>
                              </w:rPr>
                            </w:pPr>
                            <w:r>
                              <w:rPr>
                                <w:rFonts w:hint="eastAsia" w:ascii="ＤＦ特太ゴシック体" w:hAnsi="ＤＦ特太ゴシック体" w:eastAsia="ＤＦ特太ゴシック体"/>
                                <w:sz w:val="20"/>
                              </w:rPr>
                              <w:t>ひばり学級の児童の作品</w:t>
                            </w:r>
                          </w:p>
                        </w:txbxContent>
                      </wps:txbx>
                      <wps:bodyPr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_x0000_s1062" style="mso-wrap-distance-right:5.65pt;mso-wrap-distance-bottom:0pt;margin-top:98.8pt;mso-position-vertical-relative:text;mso-position-horizontal-relative:text;position:absolute;height:16.350000000000001pt;mso-wrap-distance-top:0pt;width:115.85pt;mso-wrap-distance-left:5.65pt;margin-left:82.3pt;z-index:41;"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rPr>
                          <w:rFonts w:hint="eastAsia"/>
                          <w:sz w:val="20"/>
                        </w:rPr>
                      </w:pPr>
                      <w:r>
                        <w:rPr>
                          <w:rFonts w:hint="eastAsia" w:ascii="ＤＦ特太ゴシック体" w:hAnsi="ＤＦ特太ゴシック体" w:eastAsia="ＤＦ特太ゴシック体"/>
                          <w:sz w:val="20"/>
                        </w:rPr>
                        <w:t>ひばり学級の児童の作品</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42" behindDoc="0" locked="0" layoutInCell="1" hidden="0" allowOverlap="1">
                <wp:simplePos x="0" y="0"/>
                <wp:positionH relativeFrom="column">
                  <wp:posOffset>151765</wp:posOffset>
                </wp:positionH>
                <wp:positionV relativeFrom="paragraph">
                  <wp:posOffset>1148715</wp:posOffset>
                </wp:positionV>
                <wp:extent cx="725170" cy="295910"/>
                <wp:effectExtent l="635" t="635" r="29845" b="10795"/>
                <wp:wrapNone/>
                <wp:docPr id="1063" name="オブジェクト 0"/>
                <a:graphic xmlns:a="http://schemas.openxmlformats.org/drawingml/2006/main">
                  <a:graphicData uri="http://schemas.microsoft.com/office/word/2010/wordprocessingShape">
                    <wps:wsp>
                      <wps:cNvPr id="1063" name="オブジェクト 0"/>
                      <wps:cNvSpPr txBox="1"/>
                      <wps:spPr>
                        <a:xfrm>
                          <a:off x="0" y="0"/>
                          <a:ext cx="725170" cy="295910"/>
                        </a:xfrm>
                        <a:prstGeom prst="rect"/>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spacing w:line="180" w:lineRule="exact"/>
                              <w:rPr>
                                <w:rFonts w:hint="eastAsia"/>
                              </w:rPr>
                            </w:pPr>
                            <w:r>
                              <w:rPr>
                                <w:rFonts w:hint="eastAsia" w:ascii="ＤＦ特太ゴシック体" w:hAnsi="ＤＦ特太ゴシック体" w:eastAsia="ＤＦ特太ゴシック体"/>
                                <w:sz w:val="16"/>
                              </w:rPr>
                              <w:t>４年</w:t>
                            </w:r>
                            <w:r>
                              <w:rPr>
                                <w:rFonts w:hint="eastAsia" w:ascii="ＤＦ特太ゴシック体" w:hAnsi="ＤＦ特太ゴシック体" w:eastAsia="ＤＦ特太ゴシック体"/>
                                <w:sz w:val="16"/>
                              </w:rPr>
                              <w:t xml:space="preserve"> </w:t>
                            </w:r>
                            <w:r>
                              <w:rPr>
                                <w:rFonts w:hint="eastAsia" w:ascii="ＤＦ特太ゴシック体" w:hAnsi="ＤＦ特太ゴシック体" w:eastAsia="ＤＦ特太ゴシック体"/>
                                <w:sz w:val="16"/>
                              </w:rPr>
                              <w:t>横島美月さんの絵画</w:t>
                            </w:r>
                          </w:p>
                        </w:txbxContent>
                      </wps:txbx>
                      <wps:bodyPr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_x0000_s1063" style="mso-wrap-distance-right:5.65pt;mso-wrap-distance-bottom:0pt;margin-top:90.45pt;mso-position-vertical-relative:text;mso-position-horizontal-relative:text;position:absolute;height:23.3pt;mso-wrap-distance-top:0pt;width:57.1pt;mso-wrap-distance-left:5.65pt;margin-left:11.95pt;z-index:42;"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spacing w:line="180" w:lineRule="exact"/>
                        <w:rPr>
                          <w:rFonts w:hint="eastAsia"/>
                        </w:rPr>
                      </w:pPr>
                      <w:r>
                        <w:rPr>
                          <w:rFonts w:hint="eastAsia" w:ascii="ＤＦ特太ゴシック体" w:hAnsi="ＤＦ特太ゴシック体" w:eastAsia="ＤＦ特太ゴシック体"/>
                          <w:sz w:val="16"/>
                        </w:rPr>
                        <w:t>４年</w:t>
                      </w:r>
                      <w:r>
                        <w:rPr>
                          <w:rFonts w:hint="eastAsia" w:ascii="ＤＦ特太ゴシック体" w:hAnsi="ＤＦ特太ゴシック体" w:eastAsia="ＤＦ特太ゴシック体"/>
                          <w:sz w:val="16"/>
                        </w:rPr>
                        <w:t xml:space="preserve"> </w:t>
                      </w:r>
                      <w:r>
                        <w:rPr>
                          <w:rFonts w:hint="eastAsia" w:ascii="ＤＦ特太ゴシック体" w:hAnsi="ＤＦ特太ゴシック体" w:eastAsia="ＤＦ特太ゴシック体"/>
                          <w:sz w:val="16"/>
                        </w:rPr>
                        <w:t>横島美月さんの絵画</w:t>
                      </w:r>
                    </w:p>
                  </w:txbxContent>
                </v:textbox>
                <v:imagedata o:title=""/>
                <w10:wrap type="none" anchorx="text" anchory="text"/>
              </v:shape>
            </w:pict>
          </mc:Fallback>
        </mc:AlternateContent>
      </w:r>
      <w:r>
        <w:rPr>
          <w:rFonts w:hint="eastAsia"/>
        </w:rPr>
        <w:drawing>
          <wp:anchor distT="0" distB="0" distL="114300" distR="114300" simplePos="0" relativeHeight="35" behindDoc="0" locked="0" layoutInCell="1" hidden="0" allowOverlap="1">
            <wp:simplePos x="0" y="0"/>
            <wp:positionH relativeFrom="margin">
              <wp:posOffset>10608310</wp:posOffset>
            </wp:positionH>
            <wp:positionV relativeFrom="paragraph">
              <wp:posOffset>981710</wp:posOffset>
            </wp:positionV>
            <wp:extent cx="1114425" cy="605155"/>
            <wp:effectExtent l="0" t="0" r="0" b="0"/>
            <wp:wrapNone/>
            <wp:docPr id="1064" name="図 6" descr="グラフィカル ユーザー インターフェイス が含まれている画像&#10;&#10;自動的に生成された説明"/>
            <a:graphic xmlns:a="http://schemas.openxmlformats.org/drawingml/2006/main">
              <a:graphicData uri="http://schemas.openxmlformats.org/drawingml/2006/picture">
                <pic:pic xmlns:pic="http://schemas.openxmlformats.org/drawingml/2006/picture">
                  <pic:nvPicPr>
                    <pic:cNvPr id="1064" name="図 6" descr="グラフィカル ユーザー インターフェイス が含まれている画像&#10;&#10;自動的に生成された説明"/>
                    <pic:cNvPicPr>
                      <a:picLocks noChangeAspect="1" noChangeArrowheads="1"/>
                    </pic:cNvPicPr>
                  </pic:nvPicPr>
                  <pic:blipFill>
                    <a:blip r:embed="rId22"/>
                    <a:stretch>
                      <a:fillRect/>
                    </a:stretch>
                  </pic:blipFill>
                  <pic:spPr>
                    <a:xfrm>
                      <a:off x="0" y="0"/>
                      <a:ext cx="1114425" cy="605155"/>
                    </a:xfrm>
                    <a:prstGeom prst="rect">
                      <a:avLst/>
                    </a:prstGeom>
                    <a:noFill/>
                    <a:ln>
                      <a:noFill/>
                    </a:ln>
                  </pic:spPr>
                </pic:pic>
              </a:graphicData>
            </a:graphic>
          </wp:anchor>
        </w:drawing>
      </w:r>
      <w:r>
        <w:rPr>
          <w:rFonts w:hint="eastAsia"/>
        </w:rPr>
        <w:drawing>
          <wp:anchor distT="0" distB="0" distL="114300" distR="114300" simplePos="0" relativeHeight="23" behindDoc="0" locked="0" layoutInCell="1" hidden="0" allowOverlap="1">
            <wp:simplePos x="0" y="0"/>
            <wp:positionH relativeFrom="column">
              <wp:posOffset>5816600</wp:posOffset>
            </wp:positionH>
            <wp:positionV relativeFrom="paragraph">
              <wp:posOffset>107315</wp:posOffset>
            </wp:positionV>
            <wp:extent cx="4709160" cy="1479550"/>
            <wp:effectExtent l="0" t="0" r="0" b="0"/>
            <wp:wrapNone/>
            <wp:docPr id="1065" name="図 23"/>
            <a:graphic xmlns:a="http://schemas.openxmlformats.org/drawingml/2006/main">
              <a:graphicData uri="http://schemas.openxmlformats.org/drawingml/2006/picture">
                <pic:pic xmlns:pic="http://schemas.openxmlformats.org/drawingml/2006/picture">
                  <pic:nvPicPr>
                    <pic:cNvPr id="1065" name="図 23"/>
                    <pic:cNvPicPr>
                      <a:picLocks noChangeAspect="1"/>
                    </pic:cNvPicPr>
                  </pic:nvPicPr>
                  <pic:blipFill>
                    <a:blip r:embed="rId23"/>
                    <a:stretch>
                      <a:fillRect/>
                    </a:stretch>
                  </pic:blipFill>
                  <pic:spPr>
                    <a:xfrm>
                      <a:off x="0" y="0"/>
                      <a:ext cx="4709160" cy="1479550"/>
                    </a:xfrm>
                    <a:prstGeom prst="rect">
                      <a:avLst/>
                    </a:prstGeom>
                  </pic:spPr>
                </pic:pic>
              </a:graphicData>
            </a:graphic>
          </wp:anchor>
        </w:drawing>
      </w:r>
      <w:r>
        <w:rPr>
          <w:rFonts w:hint="eastAsia"/>
        </w:rPr>
        <mc:AlternateContent>
          <mc:Choice Requires="wps">
            <w:drawing>
              <wp:anchor distT="0" distB="0" distL="114300" distR="114300" simplePos="0" relativeHeight="24" behindDoc="0" locked="0" layoutInCell="1" hidden="0" allowOverlap="1">
                <wp:simplePos x="0" y="0"/>
                <wp:positionH relativeFrom="column">
                  <wp:posOffset>5967095</wp:posOffset>
                </wp:positionH>
                <wp:positionV relativeFrom="paragraph">
                  <wp:posOffset>188595</wp:posOffset>
                </wp:positionV>
                <wp:extent cx="4472305" cy="1298575"/>
                <wp:effectExtent l="0" t="0" r="635" b="635"/>
                <wp:wrapNone/>
                <wp:docPr id="1066" name="テキスト ボックス 9"/>
                <a:graphic xmlns:a="http://schemas.openxmlformats.org/drawingml/2006/main">
                  <a:graphicData uri="http://schemas.microsoft.com/office/word/2010/wordprocessingShape">
                    <wps:wsp>
                      <wps:cNvPr id="1066" name="テキスト ボックス 9"/>
                      <wps:cNvSpPr txBox="1"/>
                      <wps:spPr>
                        <a:xfrm>
                          <a:off x="0" y="0"/>
                          <a:ext cx="4472305" cy="1298575"/>
                        </a:xfrm>
                        <a:prstGeom prst="rect">
                          <a:avLst/>
                        </a:prstGeom>
                        <a:ln w="12700" cap="flat" cmpd="sng" algn="ctr">
                          <a:noFill/>
                          <a:prstDash val="solid"/>
                          <a:miter lim="800000"/>
                        </a:ln>
                      </wps:spPr>
                      <wps:style>
                        <a:lnRef idx="2">
                          <a:schemeClr val="dk1"/>
                        </a:lnRef>
                        <a:fillRef idx="1">
                          <a:schemeClr val="lt1"/>
                        </a:fillRef>
                        <a:effectRef idx="0">
                          <a:schemeClr val="dk1"/>
                        </a:effectRef>
                        <a:fontRef idx="minor">
                          <a:schemeClr val="dk1"/>
                        </a:fontRef>
                      </wps:style>
                      <wps:txbx>
                        <w:txbxContent>
                          <w:p>
                            <w:pPr>
                              <w:pStyle w:val="0"/>
                              <w:wordWrap w:val="0"/>
                              <w:snapToGrid w:val="0"/>
                              <w:spacing w:line="260" w:lineRule="exact"/>
                              <w:jc w:val="center"/>
                              <w:rPr>
                                <w:rFonts w:hint="default"/>
                                <w:w w:val="200"/>
                                <w:sz w:val="24"/>
                              </w:rPr>
                            </w:pPr>
                            <w:r>
                              <w:rPr>
                                <w:rFonts w:hint="eastAsia" w:ascii="HGS創英角ﾎﾟｯﾌﾟ体" w:hAnsi="HGS創英角ﾎﾟｯﾌﾟ体" w:eastAsia="HGS創英角ﾎﾟｯﾌﾟ体"/>
                                <w:color w:val="000000" w:themeColor="text1"/>
                                <w:w w:val="200"/>
                                <w:kern w:val="1200"/>
                                <w:sz w:val="22"/>
                              </w:rPr>
                              <w:t>《１</w:t>
                            </w:r>
                            <w:r>
                              <w:rPr>
                                <w:rFonts w:hint="eastAsia" w:ascii="HGS創英角ﾎﾟｯﾌﾟ体" w:hAnsi="HGS創英角ﾎﾟｯﾌﾟ体" w:eastAsia="HGS創英角ﾎﾟｯﾌﾟ体"/>
                                <w:color w:val="000000" w:themeColor="text1"/>
                                <w:w w:val="200"/>
                                <w:kern w:val="1200"/>
                                <w:sz w:val="22"/>
                              </w:rPr>
                              <w:t>2</w:t>
                            </w:r>
                            <w:r>
                              <w:rPr>
                                <w:rFonts w:hint="eastAsia" w:ascii="HGS創英角ﾎﾟｯﾌﾟ体" w:hAnsi="HGS創英角ﾎﾟｯﾌﾟ体" w:eastAsia="HGS創英角ﾎﾟｯﾌﾟ体"/>
                                <w:color w:val="000000" w:themeColor="text1"/>
                                <w:w w:val="200"/>
                                <w:kern w:val="1200"/>
                                <w:sz w:val="22"/>
                              </w:rPr>
                              <w:t>月</w:t>
                            </w:r>
                            <w:r>
                              <w:rPr>
                                <w:rFonts w:hint="default" w:ascii="HGS創英角ﾎﾟｯﾌﾟ体" w:hAnsi="HGS創英角ﾎﾟｯﾌﾟ体" w:eastAsia="HGS創英角ﾎﾟｯﾌﾟ体"/>
                                <w:color w:val="000000" w:themeColor="text1"/>
                                <w:w w:val="200"/>
                                <w:kern w:val="1200"/>
                                <w:sz w:val="22"/>
                              </w:rPr>
                              <w:t>行事予定</w:t>
                            </w:r>
                            <w:r>
                              <w:rPr>
                                <w:rFonts w:hint="eastAsia" w:ascii="HGS創英角ﾎﾟｯﾌﾟ体" w:hAnsi="HGS創英角ﾎﾟｯﾌﾟ体" w:eastAsia="HGS創英角ﾎﾟｯﾌﾟ体"/>
                                <w:color w:val="000000" w:themeColor="text1"/>
                                <w:w w:val="200"/>
                                <w:kern w:val="1200"/>
                                <w:sz w:val="22"/>
                              </w:rPr>
                              <w:t>》</w:t>
                            </w:r>
                          </w:p>
                          <w:p>
                            <w:pPr>
                              <w:pStyle w:val="0"/>
                              <w:wordWrap w:val="0"/>
                              <w:snapToGrid w:val="0"/>
                              <w:spacing w:line="260" w:lineRule="exact"/>
                              <w:ind w:firstLine="190" w:firstLineChars="100"/>
                              <w:jc w:val="left"/>
                              <w:rPr>
                                <w:rFonts w:hint="default" w:ascii="ＭＳ ゴシック" w:hAnsi="ＭＳ ゴシック" w:eastAsia="ＭＳ ゴシック"/>
                                <w:b w:val="1"/>
                                <w:sz w:val="32"/>
                              </w:rPr>
                            </w:pPr>
                            <w:r>
                              <w:rPr>
                                <w:rFonts w:hint="eastAsia" w:ascii="ＭＳ ゴシック" w:hAnsi="ＭＳ ゴシック" w:eastAsia="ＭＳ ゴシック"/>
                                <w:b w:val="1"/>
                                <w:color w:val="000000" w:themeColor="text1"/>
                                <w:kern w:val="1200"/>
                              </w:rPr>
                              <w:t>１日（木）：県学力調査（国）　　　１７日（土）：親子料理教室</w:t>
                            </w:r>
                            <w:r>
                              <w:rPr>
                                <w:rFonts w:hint="eastAsia" w:ascii="ＭＳ ゴシック" w:hAnsi="ＭＳ ゴシック" w:eastAsia="ＭＳ ゴシック"/>
                                <w:b w:val="1"/>
                                <w:color w:val="000000" w:themeColor="text1"/>
                                <w:w w:val="66"/>
                                <w:kern w:val="1200"/>
                              </w:rPr>
                              <w:t>(</w:t>
                            </w:r>
                            <w:r>
                              <w:rPr>
                                <w:rFonts w:hint="eastAsia" w:ascii="ＭＳ ゴシック" w:hAnsi="ＭＳ ゴシック" w:eastAsia="ＭＳ ゴシック"/>
                                <w:b w:val="1"/>
                                <w:color w:val="000000" w:themeColor="text1"/>
                                <w:w w:val="66"/>
                                <w:kern w:val="1200"/>
                              </w:rPr>
                              <w:t>公民館行事</w:t>
                            </w:r>
                            <w:r>
                              <w:rPr>
                                <w:rFonts w:hint="eastAsia" w:ascii="ＭＳ ゴシック" w:hAnsi="ＭＳ ゴシック" w:eastAsia="ＭＳ ゴシック"/>
                                <w:b w:val="1"/>
                                <w:color w:val="000000" w:themeColor="text1"/>
                                <w:w w:val="66"/>
                                <w:kern w:val="1200"/>
                              </w:rPr>
                              <w:t>)</w:t>
                            </w:r>
                          </w:p>
                          <w:p>
                            <w:pPr>
                              <w:pStyle w:val="0"/>
                              <w:wordWrap w:val="0"/>
                              <w:snapToGrid w:val="0"/>
                              <w:spacing w:line="260" w:lineRule="exact"/>
                              <w:ind w:firstLine="190" w:firstLineChars="100"/>
                              <w:jc w:val="left"/>
                              <w:rPr>
                                <w:rFonts w:hint="default" w:ascii="ＭＳ ゴシック" w:hAnsi="ＭＳ ゴシック" w:eastAsia="ＭＳ ゴシック"/>
                                <w:b w:val="1"/>
                                <w:sz w:val="32"/>
                              </w:rPr>
                            </w:pPr>
                            <w:r>
                              <w:rPr>
                                <w:rFonts w:hint="eastAsia" w:ascii="ＭＳ ゴシック" w:hAnsi="ＭＳ ゴシック" w:eastAsia="ＭＳ ゴシック"/>
                                <w:b w:val="1"/>
                                <w:color w:val="000000" w:themeColor="text1"/>
                                <w:kern w:val="1200"/>
                              </w:rPr>
                              <w:t>２日（金）：県学力調査（算）　　　１９日（月）：</w:t>
                            </w:r>
                            <w:r>
                              <w:rPr>
                                <w:rFonts w:hint="eastAsia" w:ascii="ＭＳ ゴシック" w:hAnsi="ＭＳ ゴシック" w:eastAsia="ＭＳ ゴシック"/>
                                <w:b w:val="1"/>
                                <w:color w:val="000000" w:themeColor="text1"/>
                                <w:kern w:val="1200"/>
                              </w:rPr>
                              <w:t>4</w:t>
                            </w:r>
                            <w:r>
                              <w:rPr>
                                <w:rFonts w:hint="eastAsia" w:ascii="ＭＳ ゴシック" w:hAnsi="ＭＳ ゴシック" w:eastAsia="ＭＳ ゴシック"/>
                                <w:b w:val="1"/>
                                <w:color w:val="000000" w:themeColor="text1"/>
                                <w:kern w:val="1200"/>
                              </w:rPr>
                              <w:t>時間授業※給食あり</w:t>
                            </w:r>
                          </w:p>
                          <w:p>
                            <w:pPr>
                              <w:pStyle w:val="0"/>
                              <w:wordWrap w:val="0"/>
                              <w:snapToGrid w:val="0"/>
                              <w:spacing w:line="260" w:lineRule="exact"/>
                              <w:ind w:firstLine="190" w:firstLineChars="100"/>
                              <w:jc w:val="left"/>
                              <w:rPr>
                                <w:rFonts w:hint="default" w:ascii="ＭＳ ゴシック" w:hAnsi="ＭＳ ゴシック" w:eastAsia="ＭＳ ゴシック"/>
                                <w:b w:val="1"/>
                                <w:sz w:val="32"/>
                              </w:rPr>
                            </w:pPr>
                            <w:r>
                              <w:rPr>
                                <w:rFonts w:hint="eastAsia" w:ascii="ＭＳ ゴシック" w:hAnsi="ＭＳ ゴシック" w:eastAsia="ＭＳ ゴシック"/>
                                <w:b w:val="1"/>
                                <w:color w:val="000000" w:themeColor="text1"/>
                                <w:kern w:val="1200"/>
                              </w:rPr>
                              <w:t>６日（火）：読み聞かせ　　　　　　２０日（火）：読み聞かせ</w:t>
                            </w:r>
                          </w:p>
                          <w:p>
                            <w:pPr>
                              <w:pStyle w:val="0"/>
                              <w:wordWrap w:val="0"/>
                              <w:snapToGrid w:val="0"/>
                              <w:spacing w:line="260" w:lineRule="exact"/>
                              <w:ind w:firstLine="190" w:firstLineChars="100"/>
                              <w:jc w:val="left"/>
                              <w:rPr>
                                <w:rFonts w:hint="default" w:ascii="ＭＳ ゴシック" w:hAnsi="ＭＳ ゴシック" w:eastAsia="ＭＳ ゴシック"/>
                                <w:b w:val="1"/>
                                <w:sz w:val="32"/>
                              </w:rPr>
                            </w:pPr>
                            <w:r>
                              <w:rPr>
                                <w:rFonts w:hint="eastAsia" w:ascii="ＭＳ ゴシック" w:hAnsi="ＭＳ ゴシック" w:eastAsia="ＭＳ ゴシック"/>
                                <w:b w:val="1"/>
                                <w:color w:val="000000" w:themeColor="text1"/>
                                <w:kern w:val="1200"/>
                              </w:rPr>
                              <w:t>９日（金）：街頭指導　　　　　　　２３日（金）：終業式</w:t>
                            </w:r>
                          </w:p>
                          <w:p>
                            <w:pPr>
                              <w:pStyle w:val="0"/>
                              <w:wordWrap w:val="0"/>
                              <w:snapToGrid w:val="0"/>
                              <w:spacing w:line="260" w:lineRule="exact"/>
                              <w:ind w:firstLine="1261" w:firstLineChars="700"/>
                              <w:jc w:val="left"/>
                              <w:rPr>
                                <w:rFonts w:hint="default" w:ascii="ＭＳ ゴシック" w:hAnsi="ＭＳ ゴシック" w:eastAsia="ＭＳ ゴシック"/>
                                <w:b w:val="1"/>
                                <w:sz w:val="32"/>
                              </w:rPr>
                            </w:pPr>
                            <w:r>
                              <w:rPr>
                                <w:rFonts w:hint="eastAsia" w:ascii="ＭＳ ゴシック" w:hAnsi="ＭＳ ゴシック" w:eastAsia="ＭＳ ゴシック"/>
                                <w:b w:val="1"/>
                                <w:color w:val="000000" w:themeColor="text1"/>
                                <w:kern w:val="1200"/>
                                <w:sz w:val="20"/>
                                <w:u w:val="wave" w:color="auto"/>
                              </w:rPr>
                              <w:t>※あくまで予定です。変更の可能性があります</w:t>
                            </w:r>
                          </w:p>
                          <w:p>
                            <w:pPr>
                              <w:pStyle w:val="0"/>
                              <w:wordWrap w:val="0"/>
                              <w:snapToGrid w:val="0"/>
                              <w:spacing w:line="260" w:lineRule="exact"/>
                              <w:jc w:val="left"/>
                              <w:rPr>
                                <w:rFonts w:hint="default" w:ascii="ＭＳ ゴシック" w:hAnsi="ＭＳ ゴシック" w:eastAsia="ＭＳ ゴシック"/>
                                <w:sz w:val="22"/>
                              </w:rPr>
                            </w:pPr>
                            <w:r>
                              <w:rPr>
                                <w:rFonts w:hint="eastAsia" w:ascii="ＭＳ ゴシック" w:hAnsi="ＭＳ ゴシック" w:eastAsia="ＭＳ ゴシック"/>
                                <w:b w:val="1"/>
                                <w:color w:val="000000" w:themeColor="text1"/>
                                <w:kern w:val="1200"/>
                              </w:rPr>
                              <w:t>　</w:t>
                            </w:r>
                            <w:r>
                              <w:rPr>
                                <w:rFonts w:hint="eastAsia" w:ascii="ＭＳ ゴシック" w:hAnsi="ＭＳ ゴシック" w:eastAsia="ＭＳ ゴシック"/>
                                <w:b w:val="1"/>
                                <w:color w:val="FF0000"/>
                                <w:kern w:val="1200"/>
                              </w:rPr>
                              <w:t>★</w:t>
                            </w:r>
                            <w:r>
                              <w:rPr>
                                <w:rFonts w:hint="eastAsia" w:ascii="ＭＳ ゴシック" w:hAnsi="ＭＳ ゴシック" w:eastAsia="ＭＳ ゴシック"/>
                                <w:b w:val="1"/>
                                <w:color w:val="1F4F7A" w:themeColor="accent5" w:themeShade="80"/>
                                <w:kern w:val="1200"/>
                              </w:rPr>
                              <w:t>冬季休業期間････１２</w:t>
                            </w:r>
                            <w:r>
                              <w:rPr>
                                <w:rFonts w:hint="eastAsia" w:ascii="ＭＳ ゴシック" w:hAnsi="ＭＳ ゴシック" w:eastAsia="ＭＳ ゴシック"/>
                                <w:b w:val="1"/>
                                <w:color w:val="1F4F7A" w:themeColor="accent5" w:themeShade="80"/>
                                <w:kern w:val="1200"/>
                              </w:rPr>
                              <w:t>/</w:t>
                            </w:r>
                            <w:r>
                              <w:rPr>
                                <w:rFonts w:hint="eastAsia" w:ascii="ＭＳ ゴシック" w:hAnsi="ＭＳ ゴシック" w:eastAsia="ＭＳ ゴシック"/>
                                <w:b w:val="1"/>
                                <w:color w:val="1F4F7A" w:themeColor="accent5" w:themeShade="80"/>
                                <w:kern w:val="1200"/>
                              </w:rPr>
                              <w:t>２４日（土）～１</w:t>
                            </w:r>
                            <w:r>
                              <w:rPr>
                                <w:rFonts w:hint="eastAsia" w:ascii="ＭＳ ゴシック" w:hAnsi="ＭＳ ゴシック" w:eastAsia="ＭＳ ゴシック"/>
                                <w:b w:val="1"/>
                                <w:color w:val="1F4F7A" w:themeColor="accent5" w:themeShade="80"/>
                                <w:kern w:val="1200"/>
                              </w:rPr>
                              <w:t>/</w:t>
                            </w:r>
                            <w:r>
                              <w:rPr>
                                <w:rFonts w:hint="eastAsia" w:ascii="ＭＳ ゴシック" w:hAnsi="ＭＳ ゴシック" w:eastAsia="ＭＳ ゴシック"/>
                                <w:b w:val="1"/>
                                <w:color w:val="1F4F7A" w:themeColor="accent5" w:themeShade="80"/>
                                <w:kern w:val="1200"/>
                              </w:rPr>
                              <w:t>９（月：成人の日）</w:t>
                            </w:r>
                          </w:p>
                          <w:p>
                            <w:pPr>
                              <w:pStyle w:val="0"/>
                              <w:wordWrap w:val="0"/>
                              <w:snapToGrid w:val="0"/>
                              <w:spacing w:line="260" w:lineRule="exact"/>
                              <w:ind w:firstLine="3190" w:firstLineChars="1600"/>
                              <w:rPr>
                                <w:rFonts w:hint="default" w:ascii="ＭＳ ゴシック" w:hAnsi="ＭＳ ゴシック" w:eastAsia="ＭＳ ゴシック"/>
                                <w:sz w:val="22"/>
                              </w:rPr>
                            </w:pPr>
                          </w:p>
                        </w:txbxContent>
                      </wps:txbx>
                      <wps:bodyPr vertOverflow="overflow" horzOverflow="overflow" wrap="square" rtlCol="0"/>
                    </wps:wsp>
                  </a:graphicData>
                </a:graphic>
              </wp:anchor>
            </w:drawing>
          </mc:Choice>
          <mc:Fallback>
            <w:pict>
              <v:shapetype id="_x0000_t202" coordsize="21600,21600" o:spt="202" path="m,l,21600r21600,l21600,xe">
                <v:stroke joinstyle="miter"/>
                <v:path gradientshapeok="t" o:connecttype="rect"/>
              </v:shapetype>
              <v:shape id="テキスト ボックス 9" style="mso-wrap-distance-right:9pt;mso-wrap-distance-bottom:0pt;margin-top:14.85pt;mso-position-vertical-relative:text;mso-position-horizontal-relative:text;position:absolute;height:102.25pt;mso-wrap-distance-top:0pt;width:352.15pt;mso-wrap-distance-left:9pt;margin-left:469.85pt;z-index:24;" o:spid="_x0000_s1066" o:allowincell="t" o:allowoverlap="t" filled="t" fillcolor="#ffffff [3201]" stroked="f" strokecolor="#000000 [3200]" strokeweight="1pt" o:spt="202" type="#_x0000_t202">
                <v:fill/>
                <v:stroke linestyle="single" miterlimit="8" endcap="flat" dashstyle="solid"/>
                <v:textbox style="layout-flow:horizontal;">
                  <w:txbxContent>
                    <w:p>
                      <w:pPr>
                        <w:pStyle w:val="0"/>
                        <w:wordWrap w:val="0"/>
                        <w:snapToGrid w:val="0"/>
                        <w:spacing w:line="260" w:lineRule="exact"/>
                        <w:jc w:val="center"/>
                        <w:rPr>
                          <w:rFonts w:hint="default"/>
                          <w:w w:val="200"/>
                          <w:sz w:val="24"/>
                        </w:rPr>
                      </w:pPr>
                      <w:r>
                        <w:rPr>
                          <w:rFonts w:hint="eastAsia" w:ascii="HGS創英角ﾎﾟｯﾌﾟ体" w:hAnsi="HGS創英角ﾎﾟｯﾌﾟ体" w:eastAsia="HGS創英角ﾎﾟｯﾌﾟ体"/>
                          <w:color w:val="000000" w:themeColor="text1"/>
                          <w:w w:val="200"/>
                          <w:kern w:val="1200"/>
                          <w:sz w:val="22"/>
                        </w:rPr>
                        <w:t>《１</w:t>
                      </w:r>
                      <w:r>
                        <w:rPr>
                          <w:rFonts w:hint="eastAsia" w:ascii="HGS創英角ﾎﾟｯﾌﾟ体" w:hAnsi="HGS創英角ﾎﾟｯﾌﾟ体" w:eastAsia="HGS創英角ﾎﾟｯﾌﾟ体"/>
                          <w:color w:val="000000" w:themeColor="text1"/>
                          <w:w w:val="200"/>
                          <w:kern w:val="1200"/>
                          <w:sz w:val="22"/>
                        </w:rPr>
                        <w:t>2</w:t>
                      </w:r>
                      <w:r>
                        <w:rPr>
                          <w:rFonts w:hint="eastAsia" w:ascii="HGS創英角ﾎﾟｯﾌﾟ体" w:hAnsi="HGS創英角ﾎﾟｯﾌﾟ体" w:eastAsia="HGS創英角ﾎﾟｯﾌﾟ体"/>
                          <w:color w:val="000000" w:themeColor="text1"/>
                          <w:w w:val="200"/>
                          <w:kern w:val="1200"/>
                          <w:sz w:val="22"/>
                        </w:rPr>
                        <w:t>月</w:t>
                      </w:r>
                      <w:r>
                        <w:rPr>
                          <w:rFonts w:hint="default" w:ascii="HGS創英角ﾎﾟｯﾌﾟ体" w:hAnsi="HGS創英角ﾎﾟｯﾌﾟ体" w:eastAsia="HGS創英角ﾎﾟｯﾌﾟ体"/>
                          <w:color w:val="000000" w:themeColor="text1"/>
                          <w:w w:val="200"/>
                          <w:kern w:val="1200"/>
                          <w:sz w:val="22"/>
                        </w:rPr>
                        <w:t>行事予定</w:t>
                      </w:r>
                      <w:r>
                        <w:rPr>
                          <w:rFonts w:hint="eastAsia" w:ascii="HGS創英角ﾎﾟｯﾌﾟ体" w:hAnsi="HGS創英角ﾎﾟｯﾌﾟ体" w:eastAsia="HGS創英角ﾎﾟｯﾌﾟ体"/>
                          <w:color w:val="000000" w:themeColor="text1"/>
                          <w:w w:val="200"/>
                          <w:kern w:val="1200"/>
                          <w:sz w:val="22"/>
                        </w:rPr>
                        <w:t>》</w:t>
                      </w:r>
                    </w:p>
                    <w:p>
                      <w:pPr>
                        <w:pStyle w:val="0"/>
                        <w:wordWrap w:val="0"/>
                        <w:snapToGrid w:val="0"/>
                        <w:spacing w:line="260" w:lineRule="exact"/>
                        <w:ind w:firstLine="190" w:firstLineChars="100"/>
                        <w:jc w:val="left"/>
                        <w:rPr>
                          <w:rFonts w:hint="default" w:ascii="ＭＳ ゴシック" w:hAnsi="ＭＳ ゴシック" w:eastAsia="ＭＳ ゴシック"/>
                          <w:b w:val="1"/>
                          <w:sz w:val="32"/>
                        </w:rPr>
                      </w:pPr>
                      <w:r>
                        <w:rPr>
                          <w:rFonts w:hint="eastAsia" w:ascii="ＭＳ ゴシック" w:hAnsi="ＭＳ ゴシック" w:eastAsia="ＭＳ ゴシック"/>
                          <w:b w:val="1"/>
                          <w:color w:val="000000" w:themeColor="text1"/>
                          <w:kern w:val="1200"/>
                        </w:rPr>
                        <w:t>１日（木）：県学力調査（国）　　　１７日（土）：親子料理教室</w:t>
                      </w:r>
                      <w:r>
                        <w:rPr>
                          <w:rFonts w:hint="eastAsia" w:ascii="ＭＳ ゴシック" w:hAnsi="ＭＳ ゴシック" w:eastAsia="ＭＳ ゴシック"/>
                          <w:b w:val="1"/>
                          <w:color w:val="000000" w:themeColor="text1"/>
                          <w:w w:val="66"/>
                          <w:kern w:val="1200"/>
                        </w:rPr>
                        <w:t>(</w:t>
                      </w:r>
                      <w:r>
                        <w:rPr>
                          <w:rFonts w:hint="eastAsia" w:ascii="ＭＳ ゴシック" w:hAnsi="ＭＳ ゴシック" w:eastAsia="ＭＳ ゴシック"/>
                          <w:b w:val="1"/>
                          <w:color w:val="000000" w:themeColor="text1"/>
                          <w:w w:val="66"/>
                          <w:kern w:val="1200"/>
                        </w:rPr>
                        <w:t>公民館行事</w:t>
                      </w:r>
                      <w:r>
                        <w:rPr>
                          <w:rFonts w:hint="eastAsia" w:ascii="ＭＳ ゴシック" w:hAnsi="ＭＳ ゴシック" w:eastAsia="ＭＳ ゴシック"/>
                          <w:b w:val="1"/>
                          <w:color w:val="000000" w:themeColor="text1"/>
                          <w:w w:val="66"/>
                          <w:kern w:val="1200"/>
                        </w:rPr>
                        <w:t>)</w:t>
                      </w:r>
                    </w:p>
                    <w:p>
                      <w:pPr>
                        <w:pStyle w:val="0"/>
                        <w:wordWrap w:val="0"/>
                        <w:snapToGrid w:val="0"/>
                        <w:spacing w:line="260" w:lineRule="exact"/>
                        <w:ind w:firstLine="190" w:firstLineChars="100"/>
                        <w:jc w:val="left"/>
                        <w:rPr>
                          <w:rFonts w:hint="default" w:ascii="ＭＳ ゴシック" w:hAnsi="ＭＳ ゴシック" w:eastAsia="ＭＳ ゴシック"/>
                          <w:b w:val="1"/>
                          <w:sz w:val="32"/>
                        </w:rPr>
                      </w:pPr>
                      <w:r>
                        <w:rPr>
                          <w:rFonts w:hint="eastAsia" w:ascii="ＭＳ ゴシック" w:hAnsi="ＭＳ ゴシック" w:eastAsia="ＭＳ ゴシック"/>
                          <w:b w:val="1"/>
                          <w:color w:val="000000" w:themeColor="text1"/>
                          <w:kern w:val="1200"/>
                        </w:rPr>
                        <w:t>２日（金）：県学力調査（算）　　　１９日（月）：</w:t>
                      </w:r>
                      <w:r>
                        <w:rPr>
                          <w:rFonts w:hint="eastAsia" w:ascii="ＭＳ ゴシック" w:hAnsi="ＭＳ ゴシック" w:eastAsia="ＭＳ ゴシック"/>
                          <w:b w:val="1"/>
                          <w:color w:val="000000" w:themeColor="text1"/>
                          <w:kern w:val="1200"/>
                        </w:rPr>
                        <w:t>4</w:t>
                      </w:r>
                      <w:r>
                        <w:rPr>
                          <w:rFonts w:hint="eastAsia" w:ascii="ＭＳ ゴシック" w:hAnsi="ＭＳ ゴシック" w:eastAsia="ＭＳ ゴシック"/>
                          <w:b w:val="1"/>
                          <w:color w:val="000000" w:themeColor="text1"/>
                          <w:kern w:val="1200"/>
                        </w:rPr>
                        <w:t>時間授業※給食あり</w:t>
                      </w:r>
                    </w:p>
                    <w:p>
                      <w:pPr>
                        <w:pStyle w:val="0"/>
                        <w:wordWrap w:val="0"/>
                        <w:snapToGrid w:val="0"/>
                        <w:spacing w:line="260" w:lineRule="exact"/>
                        <w:ind w:firstLine="190" w:firstLineChars="100"/>
                        <w:jc w:val="left"/>
                        <w:rPr>
                          <w:rFonts w:hint="default" w:ascii="ＭＳ ゴシック" w:hAnsi="ＭＳ ゴシック" w:eastAsia="ＭＳ ゴシック"/>
                          <w:b w:val="1"/>
                          <w:sz w:val="32"/>
                        </w:rPr>
                      </w:pPr>
                      <w:r>
                        <w:rPr>
                          <w:rFonts w:hint="eastAsia" w:ascii="ＭＳ ゴシック" w:hAnsi="ＭＳ ゴシック" w:eastAsia="ＭＳ ゴシック"/>
                          <w:b w:val="1"/>
                          <w:color w:val="000000" w:themeColor="text1"/>
                          <w:kern w:val="1200"/>
                        </w:rPr>
                        <w:t>６日（火）：読み聞かせ　　　　　　２０日（火）：読み聞かせ</w:t>
                      </w:r>
                    </w:p>
                    <w:p>
                      <w:pPr>
                        <w:pStyle w:val="0"/>
                        <w:wordWrap w:val="0"/>
                        <w:snapToGrid w:val="0"/>
                        <w:spacing w:line="260" w:lineRule="exact"/>
                        <w:ind w:firstLine="190" w:firstLineChars="100"/>
                        <w:jc w:val="left"/>
                        <w:rPr>
                          <w:rFonts w:hint="default" w:ascii="ＭＳ ゴシック" w:hAnsi="ＭＳ ゴシック" w:eastAsia="ＭＳ ゴシック"/>
                          <w:b w:val="1"/>
                          <w:sz w:val="32"/>
                        </w:rPr>
                      </w:pPr>
                      <w:r>
                        <w:rPr>
                          <w:rFonts w:hint="eastAsia" w:ascii="ＭＳ ゴシック" w:hAnsi="ＭＳ ゴシック" w:eastAsia="ＭＳ ゴシック"/>
                          <w:b w:val="1"/>
                          <w:color w:val="000000" w:themeColor="text1"/>
                          <w:kern w:val="1200"/>
                        </w:rPr>
                        <w:t>９日（金）：街頭指導　　　　　　　２３日（金）：終業式</w:t>
                      </w:r>
                    </w:p>
                    <w:p>
                      <w:pPr>
                        <w:pStyle w:val="0"/>
                        <w:wordWrap w:val="0"/>
                        <w:snapToGrid w:val="0"/>
                        <w:spacing w:line="260" w:lineRule="exact"/>
                        <w:ind w:firstLine="1261" w:firstLineChars="700"/>
                        <w:jc w:val="left"/>
                        <w:rPr>
                          <w:rFonts w:hint="default" w:ascii="ＭＳ ゴシック" w:hAnsi="ＭＳ ゴシック" w:eastAsia="ＭＳ ゴシック"/>
                          <w:b w:val="1"/>
                          <w:sz w:val="32"/>
                        </w:rPr>
                      </w:pPr>
                      <w:r>
                        <w:rPr>
                          <w:rFonts w:hint="eastAsia" w:ascii="ＭＳ ゴシック" w:hAnsi="ＭＳ ゴシック" w:eastAsia="ＭＳ ゴシック"/>
                          <w:b w:val="1"/>
                          <w:color w:val="000000" w:themeColor="text1"/>
                          <w:kern w:val="1200"/>
                          <w:sz w:val="20"/>
                          <w:u w:val="wave" w:color="auto"/>
                        </w:rPr>
                        <w:t>※あくまで予定です。変更の可能性があります</w:t>
                      </w:r>
                    </w:p>
                    <w:p>
                      <w:pPr>
                        <w:pStyle w:val="0"/>
                        <w:wordWrap w:val="0"/>
                        <w:snapToGrid w:val="0"/>
                        <w:spacing w:line="260" w:lineRule="exact"/>
                        <w:jc w:val="left"/>
                        <w:rPr>
                          <w:rFonts w:hint="default" w:ascii="ＭＳ ゴシック" w:hAnsi="ＭＳ ゴシック" w:eastAsia="ＭＳ ゴシック"/>
                          <w:sz w:val="22"/>
                        </w:rPr>
                      </w:pPr>
                      <w:r>
                        <w:rPr>
                          <w:rFonts w:hint="eastAsia" w:ascii="ＭＳ ゴシック" w:hAnsi="ＭＳ ゴシック" w:eastAsia="ＭＳ ゴシック"/>
                          <w:b w:val="1"/>
                          <w:color w:val="000000" w:themeColor="text1"/>
                          <w:kern w:val="1200"/>
                        </w:rPr>
                        <w:t>　</w:t>
                      </w:r>
                      <w:r>
                        <w:rPr>
                          <w:rFonts w:hint="eastAsia" w:ascii="ＭＳ ゴシック" w:hAnsi="ＭＳ ゴシック" w:eastAsia="ＭＳ ゴシック"/>
                          <w:b w:val="1"/>
                          <w:color w:val="FF0000"/>
                          <w:kern w:val="1200"/>
                        </w:rPr>
                        <w:t>★</w:t>
                      </w:r>
                      <w:r>
                        <w:rPr>
                          <w:rFonts w:hint="eastAsia" w:ascii="ＭＳ ゴシック" w:hAnsi="ＭＳ ゴシック" w:eastAsia="ＭＳ ゴシック"/>
                          <w:b w:val="1"/>
                          <w:color w:val="1F4F7A" w:themeColor="accent5" w:themeShade="80"/>
                          <w:kern w:val="1200"/>
                        </w:rPr>
                        <w:t>冬季休業期間････１２</w:t>
                      </w:r>
                      <w:r>
                        <w:rPr>
                          <w:rFonts w:hint="eastAsia" w:ascii="ＭＳ ゴシック" w:hAnsi="ＭＳ ゴシック" w:eastAsia="ＭＳ ゴシック"/>
                          <w:b w:val="1"/>
                          <w:color w:val="1F4F7A" w:themeColor="accent5" w:themeShade="80"/>
                          <w:kern w:val="1200"/>
                        </w:rPr>
                        <w:t>/</w:t>
                      </w:r>
                      <w:r>
                        <w:rPr>
                          <w:rFonts w:hint="eastAsia" w:ascii="ＭＳ ゴシック" w:hAnsi="ＭＳ ゴシック" w:eastAsia="ＭＳ ゴシック"/>
                          <w:b w:val="1"/>
                          <w:color w:val="1F4F7A" w:themeColor="accent5" w:themeShade="80"/>
                          <w:kern w:val="1200"/>
                        </w:rPr>
                        <w:t>２４日（土）～１</w:t>
                      </w:r>
                      <w:r>
                        <w:rPr>
                          <w:rFonts w:hint="eastAsia" w:ascii="ＭＳ ゴシック" w:hAnsi="ＭＳ ゴシック" w:eastAsia="ＭＳ ゴシック"/>
                          <w:b w:val="1"/>
                          <w:color w:val="1F4F7A" w:themeColor="accent5" w:themeShade="80"/>
                          <w:kern w:val="1200"/>
                        </w:rPr>
                        <w:t>/</w:t>
                      </w:r>
                      <w:r>
                        <w:rPr>
                          <w:rFonts w:hint="eastAsia" w:ascii="ＭＳ ゴシック" w:hAnsi="ＭＳ ゴシック" w:eastAsia="ＭＳ ゴシック"/>
                          <w:b w:val="1"/>
                          <w:color w:val="1F4F7A" w:themeColor="accent5" w:themeShade="80"/>
                          <w:kern w:val="1200"/>
                        </w:rPr>
                        <w:t>９（月：成人の日）</w:t>
                      </w:r>
                    </w:p>
                    <w:p>
                      <w:pPr>
                        <w:pStyle w:val="0"/>
                        <w:wordWrap w:val="0"/>
                        <w:snapToGrid w:val="0"/>
                        <w:spacing w:line="260" w:lineRule="exact"/>
                        <w:ind w:firstLine="3190" w:firstLineChars="1600"/>
                        <w:rPr>
                          <w:rFonts w:hint="default" w:ascii="ＭＳ ゴシック" w:hAnsi="ＭＳ ゴシック" w:eastAsia="ＭＳ ゴシック"/>
                          <w:sz w:val="22"/>
                        </w:rPr>
                      </w:pPr>
                    </w:p>
                  </w:txbxContent>
                </v:textbox>
                <v:imagedata o:title=""/>
                <w10:wrap type="none" anchorx="text" anchory="text"/>
              </v:shape>
            </w:pict>
          </mc:Fallback>
        </mc:AlternateContent>
      </w:r>
    </w:p>
    <w:sectPr>
      <w:pgSz w:w="20636" w:h="14570" w:orient="landscape"/>
      <w:pgMar w:top="1134" w:right="1134" w:bottom="1134" w:left="1134" w:header="851" w:footer="992" w:gutter="0"/>
      <w:cols w:space="720"/>
      <w:textDirection w:val="lrTb"/>
      <w:docGrid w:type="linesAndChars" w:linePitch="286" w:charSpace="-4227"/>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游明朝">
    <w:panose1 w:val="00000000000000000000"/>
    <w:charset w:val="80"/>
    <w:family w:val="roman"/>
    <w:notTrueType/>
    <w:pitch w:val="variable"/>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HGS創英角ﾎﾟｯﾌﾟ体">
    <w:panose1 w:val="00000000000000000000"/>
    <w:charset w:val="80"/>
    <w:family w:val="modern"/>
    <w:notTrueType/>
    <w:pitch w:val="variable"/>
    <w:sig w:usb0="00000000" w:usb1="00000000" w:usb2="00000000" w:usb3="00000000" w:csb0="01008200" w:csb1="00000000"/>
  </w:font>
  <w:font w:name="AR Pゴシック体S">
    <w:panose1 w:val="00000000000000000000"/>
    <w:charset w:val="80"/>
    <w:family w:val="modern"/>
    <w:notTrueType/>
    <w:pitch w:val="variable"/>
    <w:sig w:usb0="00000000" w:usb1="00000000" w:usb2="00000000" w:usb3="00000000" w:csb0="01008200" w:csb1="00000000"/>
  </w:font>
  <w:font w:name="ＤＦ特太ゴシック体">
    <w:panose1 w:val="00000000000000000000"/>
    <w:charset w:val="80"/>
    <w:family w:val="modern"/>
    <w:notTrueType/>
    <w:pitch w:val="fixed"/>
    <w:sig w:usb0="00000000" w:usb1="00000000" w:usb2="00000000" w:usb3="00000000" w:csb0="01008200" w:csb1="00000000"/>
  </w:font>
  <w:font w:name="ＤＨＰ行書体">
    <w:panose1 w:val="00000000000000000000"/>
    <w:charset w:val="80"/>
    <w:family w:val="script"/>
    <w:notTrueType/>
    <w:pitch w:val="variable"/>
    <w:sig w:usb0="00000000" w:usb1="00000000" w:usb2="00000000" w:usb3="00000000" w:csb0="01008200" w:csb1="00000000"/>
  </w:font>
  <w:font w:name="UD デジタル 教科書体 N-R">
    <w:panose1 w:val="00000000000000000000"/>
    <w:charset w:val="80"/>
    <w:family w:val="roman"/>
    <w:notTrueType/>
    <w:pitch w:val="fixed"/>
    <w:sig w:usb0="00000000" w:usb1="00000000" w:usb2="00000000" w:usb3="00000000" w:csb0="01008200" w:csb1="00000000"/>
  </w:font>
  <w:font w:name="Segoe UI Emoji">
    <w:panose1 w:val="00000000000000000000"/>
    <w:charset w:val="00"/>
    <w:family w:val="swiss"/>
    <w:notTrueType/>
    <w:pitch w:val="variable"/>
    <w:sig w:usb0="00000000" w:usb1="00000000" w:usb2="00000000" w:usb3="00000000" w:csb0="FF000000" w:csb1="00000000"/>
  </w:font>
  <w:font w:name="HGP創英ﾌﾟﾚｾﾞﾝｽEB">
    <w:panose1 w:val="00000000000000000000"/>
    <w:charset w:val="80"/>
    <w:family w:val="roma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ＤＨＰ行書体">
    <w:panose1 w:val="00000800000000000000"/>
    <w:charset w:val="80"/>
    <w:family w:val="script"/>
    <w:notTrueType/>
    <w:pitch w:val="variable"/>
    <w:sig w:usb0="00000000" w:usb1="00000000" w:usb2="00000000" w:usb3="00000000" w:csb0="01008200" w:csb1="00000000"/>
  </w:font>
  <w:font w:name="UD デジタル 教科書体 N-R">
    <w:panose1 w:val="000008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ＭＳ ゴシック">
    <w:panose1 w:val="00000800000000000000"/>
    <w:charset w:val="80"/>
    <w:family w:val="modern"/>
    <w:notTrueType/>
    <w:pitch w:val="fixed"/>
    <w:sig w:usb0="00000000" w:usb1="00000000" w:usb2="00000000" w:usb3="00000000" w:csb0="010082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90"/>
  <w:bordersDoNotSurroundHeader/>
  <w:bordersDoNotSurroundFooter/>
  <w:defaultTabStop w:val="840"/>
  <w:drawingGridHorizontalSpacing w:val="189"/>
  <w:drawingGridVerticalSpacing w:val="143"/>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name w:val="footnote reference"/>
    <w:basedOn w:val="10"/>
    <w:next w:val="15"/>
    <w:link w:val="0"/>
    <w:uiPriority w:val="0"/>
    <w:semiHidden/>
    <w:rPr>
      <w:vertAlign w:val="superscript"/>
    </w:rPr>
  </w:style>
  <w:style w:type="character" w:styleId="16">
    <w:name w:val="endnote reference"/>
    <w:basedOn w:val="10"/>
    <w:next w:val="16"/>
    <w:link w:val="0"/>
    <w:uiPriority w:val="0"/>
    <w:semiHidden/>
    <w:rPr>
      <w:vertAlign w:val="superscript"/>
    </w:r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emf" /><Relationship Id="rId6" Type="http://schemas.openxmlformats.org/officeDocument/2006/relationships/image" Target="media/image2.emf" /><Relationship Id="rId7" Type="http://schemas.openxmlformats.org/officeDocument/2006/relationships/image" Target="media/image3.emf" /><Relationship Id="rId8" Type="http://schemas.openxmlformats.org/officeDocument/2006/relationships/image" Target="media/image4.emf" /><Relationship Id="rId9" Type="http://schemas.openxmlformats.org/officeDocument/2006/relationships/image" Target="media/image5.emf"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emf" /><Relationship Id="rId19" Type="http://schemas.openxmlformats.org/officeDocument/2006/relationships/image" Target="media/image15.emf" /><Relationship Id="rId20" Type="http://schemas.openxmlformats.org/officeDocument/2006/relationships/image" Target="media/image16.emf" /><Relationship Id="rId21" Type="http://schemas.openxmlformats.org/officeDocument/2006/relationships/image" Target="media/image17.emf" /><Relationship Id="rId22" Type="http://schemas.openxmlformats.org/officeDocument/2006/relationships/image" Target="media/image18.png" /><Relationship Id="rId23" Type="http://schemas.openxmlformats.org/officeDocument/2006/relationships/image" Target="media/image19.emf" /><Relationship Id="rId24"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154</TotalTime>
  <Pages>1</Pages>
  <Words>6</Words>
  <Characters>1940</Characters>
  <Application>JUST Note</Application>
  <Lines>129</Lines>
  <Paragraphs>66</Paragraphs>
  <CharactersWithSpaces>2193</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Owner</dc:creator>
  <cp:lastModifiedBy>sisinwaest53</cp:lastModifiedBy>
  <cp:lastPrinted>2022-11-23T05:52:05Z</cp:lastPrinted>
  <dcterms:created xsi:type="dcterms:W3CDTF">2022-11-23T00:33:00Z</dcterms:created>
  <dcterms:modified xsi:type="dcterms:W3CDTF">2022-11-23T05:45:44Z</dcterms:modified>
  <cp:revision>4</cp:revision>
</cp:coreProperties>
</file>