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B9D28" w14:textId="48ED83EE" w:rsidR="003B0C5F" w:rsidRDefault="003E494D" w:rsidP="003E494D">
      <w:pPr>
        <w:jc w:val="right"/>
      </w:pPr>
      <w:r>
        <w:rPr>
          <w:rFonts w:hint="eastAsia"/>
        </w:rPr>
        <w:t>令和６年１２月　　日</w:t>
      </w:r>
    </w:p>
    <w:p w14:paraId="06E25D67" w14:textId="40E9A950" w:rsidR="003E494D" w:rsidRDefault="003E494D" w:rsidP="00180087">
      <w:pPr>
        <w:ind w:firstLineChars="100" w:firstLine="240"/>
      </w:pPr>
      <w:r>
        <w:rPr>
          <w:rFonts w:hint="eastAsia"/>
        </w:rPr>
        <w:t>保護者　様</w:t>
      </w:r>
    </w:p>
    <w:p w14:paraId="3378DB7D" w14:textId="3C24ADA9" w:rsidR="003E494D" w:rsidRDefault="003E494D" w:rsidP="003E494D">
      <w:pPr>
        <w:ind w:firstLineChars="2300" w:firstLine="5520"/>
      </w:pPr>
      <w:r>
        <w:rPr>
          <w:rFonts w:hint="eastAsia"/>
        </w:rPr>
        <w:t>多良木町立黒肥地小学校</w:t>
      </w:r>
    </w:p>
    <w:p w14:paraId="026BFA5E" w14:textId="3B8D93AF" w:rsidR="003E494D" w:rsidRDefault="003E494D" w:rsidP="003E494D">
      <w:pPr>
        <w:ind w:firstLineChars="2300" w:firstLine="5520"/>
      </w:pPr>
      <w:r>
        <w:rPr>
          <w:rFonts w:hint="eastAsia"/>
        </w:rPr>
        <w:t xml:space="preserve">　　　　　　　校長　早田　靖伸</w:t>
      </w:r>
    </w:p>
    <w:p w14:paraId="3DF48F36" w14:textId="701AADF0" w:rsidR="003E494D" w:rsidRPr="007F57E6" w:rsidRDefault="003E494D" w:rsidP="003E494D">
      <w:pPr>
        <w:jc w:val="center"/>
        <w:rPr>
          <w:rFonts w:ascii="ＭＳ ゴシック" w:eastAsia="ＭＳ ゴシック" w:hAnsi="ＭＳ ゴシック"/>
          <w:sz w:val="32"/>
          <w:szCs w:val="32"/>
        </w:rPr>
      </w:pPr>
      <w:r w:rsidRPr="007F57E6">
        <w:rPr>
          <w:rFonts w:ascii="ＭＳ ゴシック" w:eastAsia="ＭＳ ゴシック" w:hAnsi="ＭＳ ゴシック" w:hint="eastAsia"/>
          <w:sz w:val="32"/>
          <w:szCs w:val="32"/>
        </w:rPr>
        <w:t>赤い羽根共同募金への協力について（お願い）</w:t>
      </w:r>
    </w:p>
    <w:p w14:paraId="73DF5178" w14:textId="33618B65" w:rsidR="003E494D" w:rsidRDefault="003E494D" w:rsidP="007F57E6">
      <w:pPr>
        <w:spacing w:line="300" w:lineRule="exact"/>
      </w:pPr>
      <w:r>
        <w:rPr>
          <w:rFonts w:hint="eastAsia"/>
        </w:rPr>
        <w:t xml:space="preserve">　師走の候、保護者の皆様におかれましては、益々ご健勝のことと拝察いたします。</w:t>
      </w:r>
    </w:p>
    <w:p w14:paraId="2870AA0B" w14:textId="25056EEB" w:rsidR="003E494D" w:rsidRDefault="003E494D" w:rsidP="007F57E6">
      <w:pPr>
        <w:spacing w:line="300" w:lineRule="exact"/>
      </w:pPr>
      <w:r>
        <w:rPr>
          <w:rFonts w:hint="eastAsia"/>
        </w:rPr>
        <w:t xml:space="preserve">　さて、</w:t>
      </w:r>
      <w:r w:rsidR="007F57E6">
        <w:rPr>
          <w:rFonts w:hint="eastAsia"/>
        </w:rPr>
        <w:t>本年度も表記共同募金に協力することといたしました。</w:t>
      </w:r>
    </w:p>
    <w:p w14:paraId="3FA7E109" w14:textId="072C4667" w:rsidR="007F57E6" w:rsidRDefault="007F57E6" w:rsidP="007F57E6">
      <w:pPr>
        <w:spacing w:line="300" w:lineRule="exact"/>
      </w:pPr>
      <w:r>
        <w:rPr>
          <w:rFonts w:hint="eastAsia"/>
        </w:rPr>
        <w:t xml:space="preserve">　つきましては、下記の内容をご確認のうえ、募金について可能な範囲でご協力いただきますようお願いします。</w:t>
      </w:r>
    </w:p>
    <w:p w14:paraId="516C6ECC" w14:textId="77777777" w:rsidR="007F57E6" w:rsidRDefault="007F57E6" w:rsidP="007F57E6">
      <w:pPr>
        <w:pStyle w:val="a3"/>
        <w:spacing w:line="300" w:lineRule="exact"/>
        <w:rPr>
          <w:rFonts w:hint="eastAsia"/>
        </w:rPr>
      </w:pPr>
      <w:r>
        <w:rPr>
          <w:rFonts w:hint="eastAsia"/>
        </w:rPr>
        <w:t>記</w:t>
      </w:r>
    </w:p>
    <w:p w14:paraId="410CD9B3" w14:textId="49505FA0" w:rsidR="003E494D" w:rsidRPr="007F57E6" w:rsidRDefault="003E494D" w:rsidP="007F57E6">
      <w:pPr>
        <w:spacing w:line="300" w:lineRule="exact"/>
        <w:rPr>
          <w:rFonts w:ascii="ＭＳ ゴシック" w:eastAsia="ＭＳ ゴシック" w:hAnsi="ＭＳ ゴシック"/>
        </w:rPr>
      </w:pPr>
      <w:r w:rsidRPr="007F57E6">
        <w:rPr>
          <w:rFonts w:ascii="ＭＳ ゴシック" w:eastAsia="ＭＳ ゴシック" w:hAnsi="ＭＳ ゴシック" w:hint="eastAsia"/>
        </w:rPr>
        <w:t>１　赤い羽根共同募金について</w:t>
      </w:r>
    </w:p>
    <w:p w14:paraId="20EC2CBC" w14:textId="3D00DFFF" w:rsidR="003E494D" w:rsidRDefault="003E494D" w:rsidP="007F57E6">
      <w:pPr>
        <w:spacing w:line="300" w:lineRule="exact"/>
        <w:rPr>
          <w:rFonts w:hint="eastAsia"/>
        </w:rPr>
      </w:pPr>
      <w:r>
        <w:rPr>
          <w:rFonts w:hint="eastAsia"/>
        </w:rPr>
        <w:t>（１）歴史</w:t>
      </w:r>
    </w:p>
    <w:p w14:paraId="3C0092C0" w14:textId="77777777" w:rsidR="007F57E6" w:rsidRDefault="003E494D" w:rsidP="007F57E6">
      <w:pPr>
        <w:spacing w:line="300" w:lineRule="exact"/>
        <w:ind w:leftChars="100" w:left="480" w:hangingChars="100" w:hanging="240"/>
      </w:pPr>
      <w:r>
        <w:rPr>
          <w:rFonts w:hint="eastAsia"/>
        </w:rPr>
        <w:t xml:space="preserve">　　</w:t>
      </w:r>
      <w:r>
        <w:rPr>
          <w:rFonts w:hint="eastAsia"/>
        </w:rPr>
        <w:t>共同募金は、戦後間もない昭和</w:t>
      </w:r>
      <w:r>
        <w:t>22（1947）年に、市民が主体の民間運動として始まりました。</w:t>
      </w:r>
      <w:r>
        <w:rPr>
          <w:rFonts w:hint="eastAsia"/>
        </w:rPr>
        <w:t>当初、戦後復興の一助として、被災した福祉施設を中心に支援が行われ、その後、法律（現在の「社会福祉法」）に基づき、地域福祉の推進のために活用されてきました。</w:t>
      </w:r>
    </w:p>
    <w:p w14:paraId="387238C3" w14:textId="4330A396" w:rsidR="003E494D" w:rsidRDefault="003E494D" w:rsidP="007F57E6">
      <w:pPr>
        <w:spacing w:line="300" w:lineRule="exact"/>
        <w:ind w:leftChars="200" w:left="480" w:firstLineChars="100" w:firstLine="240"/>
      </w:pPr>
      <w:r>
        <w:rPr>
          <w:rFonts w:hint="eastAsia"/>
        </w:rPr>
        <w:t>社会の変化の</w:t>
      </w:r>
      <w:r>
        <w:rPr>
          <w:rFonts w:hint="eastAsia"/>
        </w:rPr>
        <w:t>中</w:t>
      </w:r>
      <w:r>
        <w:rPr>
          <w:rFonts w:hint="eastAsia"/>
        </w:rPr>
        <w:t>、共同募金は、誰もが住み慣れた地域で安心して暮らすことができるよう、さまざまな地域福祉の課題解決に取り組む民間団体を応援する、「じぶんの町を良くするしくみ。」として、取り組まれています。</w:t>
      </w:r>
    </w:p>
    <w:p w14:paraId="6A3EB485" w14:textId="72288B9F" w:rsidR="003E494D" w:rsidRDefault="003E494D" w:rsidP="007F57E6">
      <w:pPr>
        <w:spacing w:line="300" w:lineRule="exact"/>
      </w:pPr>
      <w:r>
        <w:rPr>
          <w:rFonts w:hint="eastAsia"/>
        </w:rPr>
        <w:t>（２）</w:t>
      </w:r>
      <w:r w:rsidRPr="003E494D">
        <w:rPr>
          <w:rFonts w:hint="eastAsia"/>
        </w:rPr>
        <w:t>令和</w:t>
      </w:r>
      <w:r w:rsidR="007F57E6">
        <w:rPr>
          <w:rFonts w:hint="eastAsia"/>
        </w:rPr>
        <w:t>６</w:t>
      </w:r>
      <w:r w:rsidRPr="003E494D">
        <w:t>年度 共同募金運動における全国共通助成テーマ</w:t>
      </w:r>
    </w:p>
    <w:p w14:paraId="54E999E0" w14:textId="7E31F0AC" w:rsidR="003E494D" w:rsidRDefault="003E494D" w:rsidP="007F57E6">
      <w:pPr>
        <w:spacing w:line="300" w:lineRule="exact"/>
      </w:pPr>
      <w:r>
        <w:rPr>
          <w:rFonts w:hint="eastAsia"/>
        </w:rPr>
        <w:t xml:space="preserve">　　　</w:t>
      </w:r>
      <w:r w:rsidRPr="003E494D">
        <w:rPr>
          <w:rFonts w:hint="eastAsia"/>
        </w:rPr>
        <w:t>「つながりをたやさない社会づくり～あなたは一人じゃない～」</w:t>
      </w:r>
    </w:p>
    <w:p w14:paraId="1353FDCF" w14:textId="1F2A7C74" w:rsidR="007F57E6" w:rsidRDefault="007F57E6" w:rsidP="007F57E6">
      <w:pPr>
        <w:spacing w:line="300" w:lineRule="exact"/>
      </w:pPr>
      <w:r>
        <w:rPr>
          <w:rFonts w:hint="eastAsia"/>
        </w:rPr>
        <w:t>（３）</w:t>
      </w:r>
      <w:r w:rsidRPr="007F57E6">
        <w:rPr>
          <w:rFonts w:hint="eastAsia"/>
        </w:rPr>
        <w:t>共同募金の使いみち</w:t>
      </w:r>
    </w:p>
    <w:p w14:paraId="4AEB8476" w14:textId="53A6500B" w:rsidR="007F57E6" w:rsidRDefault="007F57E6" w:rsidP="007F57E6">
      <w:pPr>
        <w:spacing w:line="300" w:lineRule="exact"/>
        <w:ind w:left="480" w:hangingChars="200" w:hanging="480"/>
      </w:pPr>
      <w:r>
        <w:rPr>
          <w:rFonts w:hint="eastAsia"/>
        </w:rPr>
        <w:t xml:space="preserve">　　　</w:t>
      </w:r>
      <w:r w:rsidRPr="007F57E6">
        <w:rPr>
          <w:rFonts w:hint="eastAsia"/>
        </w:rPr>
        <w:t>共同募金の助成は、高齢者サロンの運営や点訳ボランティアといった草の根のボランティア活動の費用から、障がい者の共同作業所の車両整備や社会福祉施設の改修まで、さまざまな民間の地域福祉活動を支援しています</w:t>
      </w:r>
      <w:r>
        <w:rPr>
          <w:rFonts w:hint="eastAsia"/>
        </w:rPr>
        <w:t>。</w:t>
      </w:r>
    </w:p>
    <w:p w14:paraId="6B68468B" w14:textId="77777777" w:rsidR="007F57E6" w:rsidRDefault="007F57E6" w:rsidP="007F57E6">
      <w:pPr>
        <w:spacing w:line="300" w:lineRule="exact"/>
        <w:ind w:left="480" w:hangingChars="200" w:hanging="480"/>
      </w:pPr>
    </w:p>
    <w:p w14:paraId="3C6E7C3C" w14:textId="3788AF9B" w:rsidR="007F57E6" w:rsidRPr="007F57E6" w:rsidRDefault="007F57E6" w:rsidP="007F57E6">
      <w:pPr>
        <w:spacing w:line="300" w:lineRule="exact"/>
        <w:ind w:left="480" w:hangingChars="200" w:hanging="480"/>
        <w:rPr>
          <w:rFonts w:ascii="ＭＳ ゴシック" w:eastAsia="ＭＳ ゴシック" w:hAnsi="ＭＳ ゴシック"/>
        </w:rPr>
      </w:pPr>
      <w:r w:rsidRPr="007F57E6">
        <w:rPr>
          <w:rFonts w:ascii="ＭＳ ゴシック" w:eastAsia="ＭＳ ゴシック" w:hAnsi="ＭＳ ゴシック" w:hint="eastAsia"/>
        </w:rPr>
        <w:t>２　募金期間</w:t>
      </w:r>
      <w:r w:rsidR="00E87E6A">
        <w:rPr>
          <w:rFonts w:ascii="ＭＳ ゴシック" w:eastAsia="ＭＳ ゴシック" w:hAnsi="ＭＳ ゴシック" w:hint="eastAsia"/>
        </w:rPr>
        <w:t>及び方法</w:t>
      </w:r>
    </w:p>
    <w:p w14:paraId="58E86FD8" w14:textId="104BE356" w:rsidR="007F57E6" w:rsidRDefault="007F57E6" w:rsidP="007F57E6">
      <w:pPr>
        <w:spacing w:line="300" w:lineRule="exact"/>
        <w:ind w:left="480" w:hangingChars="200" w:hanging="480"/>
      </w:pPr>
      <w:r>
        <w:rPr>
          <w:rFonts w:hint="eastAsia"/>
        </w:rPr>
        <w:t xml:space="preserve">　　令和６年１２月１６日（月）から１２月２４日（火）</w:t>
      </w:r>
    </w:p>
    <w:p w14:paraId="702EAEA4" w14:textId="77612B67" w:rsidR="007F57E6" w:rsidRDefault="007F57E6" w:rsidP="007F57E6">
      <w:pPr>
        <w:spacing w:line="300" w:lineRule="exact"/>
        <w:ind w:left="480" w:hangingChars="200" w:hanging="480"/>
      </w:pPr>
      <w:r>
        <w:rPr>
          <w:rFonts w:hint="eastAsia"/>
        </w:rPr>
        <w:t xml:space="preserve">　　登校後に各学級に設置してある募金箱に募金します。</w:t>
      </w:r>
    </w:p>
    <w:p w14:paraId="028E4BC9" w14:textId="77777777" w:rsidR="007F57E6" w:rsidRDefault="007F57E6" w:rsidP="007F57E6">
      <w:pPr>
        <w:spacing w:line="300" w:lineRule="exact"/>
        <w:ind w:left="480" w:hangingChars="200" w:hanging="480"/>
      </w:pPr>
    </w:p>
    <w:p w14:paraId="3A951494" w14:textId="1A6728A0" w:rsidR="007F57E6" w:rsidRPr="007F57E6" w:rsidRDefault="007F57E6" w:rsidP="007F57E6">
      <w:pPr>
        <w:spacing w:line="300" w:lineRule="exact"/>
        <w:ind w:left="480" w:hangingChars="200" w:hanging="480"/>
        <w:rPr>
          <w:rFonts w:ascii="ＭＳ ゴシック" w:eastAsia="ＭＳ ゴシック" w:hAnsi="ＭＳ ゴシック"/>
        </w:rPr>
      </w:pPr>
      <w:r w:rsidRPr="007F57E6">
        <w:rPr>
          <w:rFonts w:ascii="ＭＳ ゴシック" w:eastAsia="ＭＳ ゴシック" w:hAnsi="ＭＳ ゴシック" w:hint="eastAsia"/>
        </w:rPr>
        <w:t>３　留意点</w:t>
      </w:r>
    </w:p>
    <w:p w14:paraId="56A88BF0" w14:textId="5EA0E046" w:rsidR="007F57E6" w:rsidRDefault="007F57E6" w:rsidP="007F57E6">
      <w:pPr>
        <w:spacing w:line="300" w:lineRule="exact"/>
        <w:ind w:left="480" w:hangingChars="200" w:hanging="480"/>
      </w:pPr>
      <w:r>
        <w:rPr>
          <w:rFonts w:hint="eastAsia"/>
        </w:rPr>
        <w:t>（１）募金はあくまでも任意です。別途配付されているパンフレットをもとに、ご家庭で</w:t>
      </w:r>
      <w:r>
        <w:rPr>
          <w:rFonts w:hint="eastAsia"/>
        </w:rPr>
        <w:t>募金の</w:t>
      </w:r>
      <w:r w:rsidR="00E87E6A">
        <w:rPr>
          <w:rFonts w:hint="eastAsia"/>
        </w:rPr>
        <w:t>趣旨等</w:t>
      </w:r>
      <w:r w:rsidR="00180087">
        <w:rPr>
          <w:rFonts w:hint="eastAsia"/>
        </w:rPr>
        <w:t>について</w:t>
      </w:r>
      <w:r>
        <w:rPr>
          <w:rFonts w:hint="eastAsia"/>
        </w:rPr>
        <w:t>話題に</w:t>
      </w:r>
      <w:r w:rsidR="00E87E6A">
        <w:rPr>
          <w:rFonts w:hint="eastAsia"/>
        </w:rPr>
        <w:t>され、募金の有無についてご検討ください</w:t>
      </w:r>
      <w:r>
        <w:rPr>
          <w:rFonts w:hint="eastAsia"/>
        </w:rPr>
        <w:t>。</w:t>
      </w:r>
    </w:p>
    <w:p w14:paraId="496D65F3" w14:textId="128C94F5" w:rsidR="007F57E6" w:rsidRDefault="007F57E6" w:rsidP="007F57E6">
      <w:pPr>
        <w:spacing w:line="300" w:lineRule="exact"/>
        <w:ind w:left="480" w:hangingChars="200" w:hanging="480"/>
      </w:pPr>
      <w:r>
        <w:rPr>
          <w:rFonts w:hint="eastAsia"/>
        </w:rPr>
        <w:t>（２）</w:t>
      </w:r>
      <w:r w:rsidR="00180087">
        <w:rPr>
          <w:rFonts w:hint="eastAsia"/>
        </w:rPr>
        <w:t>募金については、お子様のお小遣いの範囲</w:t>
      </w:r>
      <w:r w:rsidR="00E87E6A">
        <w:rPr>
          <w:rFonts w:hint="eastAsia"/>
        </w:rPr>
        <w:t>内（</w:t>
      </w:r>
      <w:r w:rsidR="00180087">
        <w:rPr>
          <w:rFonts w:hint="eastAsia"/>
        </w:rPr>
        <w:t>程度</w:t>
      </w:r>
      <w:r w:rsidR="00E87E6A">
        <w:rPr>
          <w:rFonts w:hint="eastAsia"/>
        </w:rPr>
        <w:t>）</w:t>
      </w:r>
      <w:r w:rsidR="00180087">
        <w:rPr>
          <w:rFonts w:hint="eastAsia"/>
        </w:rPr>
        <w:t>でお願いします。過度に高額にならないよう</w:t>
      </w:r>
      <w:r w:rsidR="00E87E6A">
        <w:rPr>
          <w:rFonts w:hint="eastAsia"/>
        </w:rPr>
        <w:t>ご留意ください</w:t>
      </w:r>
      <w:r w:rsidR="00180087">
        <w:rPr>
          <w:rFonts w:hint="eastAsia"/>
        </w:rPr>
        <w:t>。</w:t>
      </w:r>
    </w:p>
    <w:p w14:paraId="7B3435C7" w14:textId="49FA1EA2" w:rsidR="00180087" w:rsidRDefault="00180087" w:rsidP="007F57E6">
      <w:pPr>
        <w:spacing w:line="300" w:lineRule="exact"/>
        <w:ind w:left="480" w:hangingChars="200" w:hanging="480"/>
        <w:rPr>
          <w:rFonts w:hint="eastAsia"/>
        </w:rPr>
      </w:pPr>
      <w:r>
        <w:rPr>
          <w:rFonts w:hint="eastAsia"/>
        </w:rPr>
        <w:t>（３）募金で集まったお金は、多良木町社会福祉協議会を通じて寄付手続きを行います。</w:t>
      </w:r>
    </w:p>
    <w:p w14:paraId="51216612" w14:textId="1800078E" w:rsidR="00180087" w:rsidRDefault="00180087" w:rsidP="007F57E6">
      <w:pPr>
        <w:spacing w:line="300" w:lineRule="exact"/>
        <w:ind w:left="480" w:hangingChars="200" w:hanging="480"/>
        <w:rPr>
          <w:rFonts w:hint="eastAsia"/>
        </w:rPr>
      </w:pPr>
      <w:r>
        <w:rPr>
          <w:rFonts w:hint="eastAsia"/>
          <w:noProof/>
        </w:rPr>
        <mc:AlternateContent>
          <mc:Choice Requires="wps">
            <w:drawing>
              <wp:anchor distT="0" distB="0" distL="114300" distR="114300" simplePos="0" relativeHeight="251659264" behindDoc="0" locked="0" layoutInCell="1" allowOverlap="1" wp14:anchorId="542E8BC1" wp14:editId="0A382BDC">
                <wp:simplePos x="0" y="0"/>
                <wp:positionH relativeFrom="column">
                  <wp:posOffset>3766185</wp:posOffset>
                </wp:positionH>
                <wp:positionV relativeFrom="paragraph">
                  <wp:posOffset>908685</wp:posOffset>
                </wp:positionV>
                <wp:extent cx="2343150" cy="1028700"/>
                <wp:effectExtent l="0" t="0" r="19050" b="19050"/>
                <wp:wrapNone/>
                <wp:docPr id="219399526" name="テキスト ボックス 1"/>
                <wp:cNvGraphicFramePr/>
                <a:graphic xmlns:a="http://schemas.openxmlformats.org/drawingml/2006/main">
                  <a:graphicData uri="http://schemas.microsoft.com/office/word/2010/wordprocessingShape">
                    <wps:wsp>
                      <wps:cNvSpPr txBox="1"/>
                      <wps:spPr>
                        <a:xfrm>
                          <a:off x="0" y="0"/>
                          <a:ext cx="2343150" cy="1028700"/>
                        </a:xfrm>
                        <a:prstGeom prst="rect">
                          <a:avLst/>
                        </a:prstGeom>
                        <a:solidFill>
                          <a:schemeClr val="lt1"/>
                        </a:solidFill>
                        <a:ln w="6350">
                          <a:solidFill>
                            <a:prstClr val="black"/>
                          </a:solidFill>
                        </a:ln>
                      </wps:spPr>
                      <wps:txbx>
                        <w:txbxContent>
                          <w:p w14:paraId="540021CE" w14:textId="456C7619" w:rsidR="00180087" w:rsidRDefault="00180087" w:rsidP="00180087">
                            <w:pPr>
                              <w:jc w:val="center"/>
                            </w:pPr>
                            <w:r>
                              <w:rPr>
                                <w:rFonts w:hint="eastAsia"/>
                              </w:rPr>
                              <w:t>連絡・問合せ先</w:t>
                            </w:r>
                          </w:p>
                          <w:p w14:paraId="0797DBB1" w14:textId="582C07C5" w:rsidR="00180087" w:rsidRDefault="00180087">
                            <w:r>
                              <w:rPr>
                                <w:rFonts w:hint="eastAsia"/>
                              </w:rPr>
                              <w:t xml:space="preserve">　多良木町立黒肥地小学校</w:t>
                            </w:r>
                          </w:p>
                          <w:p w14:paraId="3BF236F1" w14:textId="68B66B62" w:rsidR="00180087" w:rsidRDefault="00180087">
                            <w:r>
                              <w:rPr>
                                <w:rFonts w:hint="eastAsia"/>
                              </w:rPr>
                              <w:t xml:space="preserve">　教頭　井口　秀明</w:t>
                            </w:r>
                          </w:p>
                          <w:p w14:paraId="497BA5DC" w14:textId="2742A9DC" w:rsidR="00180087" w:rsidRDefault="00180087">
                            <w:pPr>
                              <w:rPr>
                                <w:rFonts w:hint="eastAsia"/>
                              </w:rPr>
                            </w:pPr>
                            <w:r>
                              <w:rPr>
                                <w:rFonts w:hint="eastAsia"/>
                              </w:rPr>
                              <w:t xml:space="preserve">　電話　４２－２１３１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42E8BC1" id="_x0000_t202" coordsize="21600,21600" o:spt="202" path="m,l,21600r21600,l21600,xe">
                <v:stroke joinstyle="miter"/>
                <v:path gradientshapeok="t" o:connecttype="rect"/>
              </v:shapetype>
              <v:shape id="テキスト ボックス 1" o:spid="_x0000_s1026" type="#_x0000_t202" style="position:absolute;left:0;text-align:left;margin-left:296.55pt;margin-top:71.55pt;width:184.5pt;height:8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" fillcolor="white [3201]" strokeweight=".5pt">
                <v:textbox>
                  <w:txbxContent>
                    <w:p w14:paraId="540021CE" w14:textId="456C7619" w:rsidR="00180087" w:rsidRDefault="00180087" w:rsidP="00180087">
                      <w:pPr>
                        <w:jc w:val="center"/>
                      </w:pPr>
                      <w:r>
                        <w:rPr>
                          <w:rFonts w:hint="eastAsia"/>
                        </w:rPr>
                        <w:t>連絡・問合せ先</w:t>
                      </w:r>
                    </w:p>
                    <w:p w14:paraId="0797DBB1" w14:textId="582C07C5" w:rsidR="00180087" w:rsidRDefault="00180087">
                      <w:r>
                        <w:rPr>
                          <w:rFonts w:hint="eastAsia"/>
                        </w:rPr>
                        <w:t xml:space="preserve">　多良木町立黒肥地小学校</w:t>
                      </w:r>
                    </w:p>
                    <w:p w14:paraId="3BF236F1" w14:textId="68B66B62" w:rsidR="00180087" w:rsidRDefault="00180087">
                      <w:r>
                        <w:rPr>
                          <w:rFonts w:hint="eastAsia"/>
                        </w:rPr>
                        <w:t xml:space="preserve">　教頭　井口　秀明</w:t>
                      </w:r>
                    </w:p>
                    <w:p w14:paraId="497BA5DC" w14:textId="2742A9DC" w:rsidR="00180087" w:rsidRDefault="00180087">
                      <w:pPr>
                        <w:rPr>
                          <w:rFonts w:hint="eastAsia"/>
                        </w:rPr>
                      </w:pPr>
                      <w:r>
                        <w:rPr>
                          <w:rFonts w:hint="eastAsia"/>
                        </w:rPr>
                        <w:t xml:space="preserve">　電話　４２－２１３１</w:t>
                      </w:r>
                    </w:p>
                  </w:txbxContent>
                </v:textbox>
              </v:shape>
            </w:pict>
          </mc:Fallback>
        </mc:AlternateContent>
      </w:r>
      <w:r>
        <w:rPr>
          <w:rFonts w:hint="eastAsia"/>
        </w:rPr>
        <w:t>（４）不明な点は、下記担当者までお尋ねください。</w:t>
      </w:r>
    </w:p>
    <w:sectPr w:rsidR="00180087" w:rsidSect="00125D85">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94D"/>
    <w:rsid w:val="00125D85"/>
    <w:rsid w:val="00180087"/>
    <w:rsid w:val="003B0C5F"/>
    <w:rsid w:val="003D567B"/>
    <w:rsid w:val="003E494D"/>
    <w:rsid w:val="006B3426"/>
    <w:rsid w:val="007F57E6"/>
    <w:rsid w:val="00D62DE2"/>
    <w:rsid w:val="00E87E6A"/>
    <w:rsid w:val="00FE3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B36DE8"/>
  <w15:chartTrackingRefBased/>
  <w15:docId w15:val="{894AB65D-E5A3-47EB-95D7-5C081676F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F57E6"/>
    <w:pPr>
      <w:jc w:val="center"/>
    </w:pPr>
  </w:style>
  <w:style w:type="character" w:customStyle="1" w:styleId="a4">
    <w:name w:val="記 (文字)"/>
    <w:basedOn w:val="a0"/>
    <w:link w:val="a3"/>
    <w:uiPriority w:val="99"/>
    <w:rsid w:val="007F57E6"/>
  </w:style>
  <w:style w:type="paragraph" w:styleId="a5">
    <w:name w:val="Closing"/>
    <w:basedOn w:val="a"/>
    <w:link w:val="a6"/>
    <w:uiPriority w:val="99"/>
    <w:unhideWhenUsed/>
    <w:rsid w:val="007F57E6"/>
    <w:pPr>
      <w:jc w:val="right"/>
    </w:pPr>
  </w:style>
  <w:style w:type="character" w:customStyle="1" w:styleId="a6">
    <w:name w:val="結語 (文字)"/>
    <w:basedOn w:val="a0"/>
    <w:link w:val="a5"/>
    <w:uiPriority w:val="99"/>
    <w:rsid w:val="007F5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132</Words>
  <Characters>754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inokuchi-h2</dc:creator>
  <cp:keywords/>
  <dc:description/>
  <cp:lastModifiedBy>inokuchi-h2</cp:lastModifiedBy>
  <cp:revision>1</cp:revision>
  <dcterms:created xsi:type="dcterms:W3CDTF">2024-12-10T23:14:00Z</dcterms:created>
  <dcterms:modified xsi:type="dcterms:W3CDTF">2024-12-10T23:50:00Z</dcterms:modified>
</cp:coreProperties>
</file>